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79665" w14:textId="0C66A47A" w:rsidR="00831379" w:rsidRDefault="00A66DDE" w:rsidP="00EA2EFE">
      <w:pPr>
        <w:rPr>
          <w:rFonts w:hint="eastAsia"/>
        </w:rPr>
      </w:pPr>
      <w:r>
        <w:rPr>
          <w:noProof/>
          <w:lang w:eastAsia="en-US"/>
        </w:rPr>
        <w:drawing>
          <wp:inline distT="0" distB="0" distL="0" distR="0" wp14:anchorId="58C0872E" wp14:editId="09769ECA">
            <wp:extent cx="10678795" cy="15092045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8795" cy="150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2CE17909" wp14:editId="427FC1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77525" cy="15094585"/>
            <wp:effectExtent l="0" t="0" r="3175" b="571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50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379" w:rsidSect="00EA2EFE">
      <w:pgSz w:w="16817" w:h="23803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E"/>
    <w:rsid w:val="000A6395"/>
    <w:rsid w:val="002D3BC1"/>
    <w:rsid w:val="00573796"/>
    <w:rsid w:val="00682659"/>
    <w:rsid w:val="00831379"/>
    <w:rsid w:val="00A141DA"/>
    <w:rsid w:val="00A66DDE"/>
    <w:rsid w:val="00AE1702"/>
    <w:rsid w:val="00B2583D"/>
    <w:rsid w:val="00B90DA8"/>
    <w:rsid w:val="00CE0C6F"/>
    <w:rsid w:val="00EA2E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709C33"/>
  <w15:chartTrackingRefBased/>
  <w15:docId w15:val="{E59DADAD-F797-5443-A0E3-4CF645B9F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EF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A2EF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2</CharactersWithSpaces>
  <SharedDoc>false</SharedDoc>
  <HLinks>
    <vt:vector size="6" baseType="variant">
      <vt:variant>
        <vt:i4>1507367</vt:i4>
      </vt:variant>
      <vt:variant>
        <vt:i4>-1</vt:i4>
      </vt:variant>
      <vt:variant>
        <vt:i4>1027</vt:i4>
      </vt:variant>
      <vt:variant>
        <vt:i4>1</vt:i4>
      </vt:variant>
      <vt:variant>
        <vt:lpwstr>TTS_BSA_A3_standard_poster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2</cp:revision>
  <dcterms:created xsi:type="dcterms:W3CDTF">2022-04-27T08:47:00Z</dcterms:created>
  <dcterms:modified xsi:type="dcterms:W3CDTF">2022-04-27T08:47:00Z</dcterms:modified>
</cp:coreProperties>
</file>