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3A5A7076"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A26CC7" w:rsidRPr="00A26CC7">
        <w:rPr>
          <w:rFonts w:cs="Times New Roman"/>
          <w:b/>
          <w:sz w:val="72"/>
        </w:rPr>
        <w:t>Waitemata</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bookmarkStart w:id="0" w:name="_GoBack"/>
      <w:bookmarkEnd w:id="0"/>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6D0C83C1" w:rsidR="00115CAE" w:rsidRPr="001414CF" w:rsidRDefault="00A26CC7" w:rsidP="00115CAE">
      <w:pPr>
        <w:spacing w:line="264" w:lineRule="auto"/>
        <w:ind w:right="424"/>
        <w:rPr>
          <w:rFonts w:cs="Times New Roman"/>
          <w:sz w:val="56"/>
        </w:rPr>
      </w:pPr>
      <w:r w:rsidRPr="00A26CC7">
        <w:rPr>
          <w:rFonts w:cs="Times New Roman"/>
          <w:sz w:val="56"/>
        </w:rPr>
        <w:t>30 September 2020</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31AF3CC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26CC7" w:rsidRPr="00A26CC7">
        <w:rPr>
          <w:rFonts w:cs="Times New Roman"/>
        </w:rPr>
        <w:t>November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A26CC7" w:rsidRPr="00A26CC7">
        <w:rPr>
          <w:rFonts w:cs="Times New Roman"/>
          <w:i/>
        </w:rPr>
        <w:t>30 September 2020</w:t>
      </w:r>
      <w:r w:rsidRPr="00982FA0">
        <w:rPr>
          <w:rFonts w:cs="Times New Roman"/>
        </w:rPr>
        <w:t>. Wellington: Ministry of Health.</w:t>
      </w:r>
    </w:p>
    <w:p w14:paraId="621D836D" w14:textId="71A108B0"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26CC7" w:rsidRPr="00A26CC7">
        <w:rPr>
          <w:rFonts w:cs="Times New Roman"/>
        </w:rPr>
        <w:t>November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2F5BD33D" w:rsidR="00115CAE" w:rsidRPr="00982FA0" w:rsidRDefault="00A26CC7" w:rsidP="00115CAE">
      <w:pPr>
        <w:spacing w:after="240" w:line="264" w:lineRule="auto"/>
        <w:jc w:val="center"/>
        <w:rPr>
          <w:rFonts w:cs="Times New Roman"/>
        </w:rPr>
      </w:pPr>
      <w:r w:rsidRPr="00A26CC7">
        <w:rPr>
          <w:rFonts w:cs="Times New Roman"/>
        </w:rPr>
        <w:t>2422-</w:t>
      </w:r>
      <w:proofErr w:type="gramStart"/>
      <w:r w:rsidRPr="00A26CC7">
        <w:rPr>
          <w:rFonts w:cs="Times New Roman"/>
        </w:rPr>
        <w:t xml:space="preserve">9156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79DF2ABF" w14:textId="75A4457A"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0C500C">
        <w:rPr>
          <w:noProof/>
        </w:rPr>
        <w:t>2</w:t>
      </w:r>
      <w:r w:rsidR="00F32ADF">
        <w:rPr>
          <w:noProof/>
        </w:rPr>
        <w:fldChar w:fldCharType="end"/>
      </w:r>
    </w:p>
    <w:p w14:paraId="0177E5CA" w14:textId="373F1C47"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0C500C">
        <w:rPr>
          <w:noProof/>
        </w:rPr>
        <w:t>3</w:t>
      </w:r>
      <w:r>
        <w:rPr>
          <w:noProof/>
        </w:rPr>
        <w:fldChar w:fldCharType="end"/>
      </w:r>
    </w:p>
    <w:p w14:paraId="6FB7285B" w14:textId="4852819B" w:rsidR="00F32ADF" w:rsidRDefault="00A26CC7">
      <w:pPr>
        <w:pStyle w:val="TOC1"/>
        <w:tabs>
          <w:tab w:val="right" w:leader="dot" w:pos="9345"/>
        </w:tabs>
        <w:rPr>
          <w:rFonts w:asciiTheme="minorHAnsi" w:hAnsiTheme="minorHAnsi"/>
          <w:noProof/>
          <w:sz w:val="22"/>
        </w:rPr>
      </w:pPr>
      <w:r w:rsidRPr="00A26CC7">
        <w:rPr>
          <w:noProof/>
        </w:rPr>
        <w:t>Waitemata</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0C500C">
        <w:rPr>
          <w:noProof/>
        </w:rPr>
        <w:t>4</w:t>
      </w:r>
      <w:r w:rsidR="00F32ADF">
        <w:rPr>
          <w:noProof/>
        </w:rPr>
        <w:fldChar w:fldCharType="end"/>
      </w:r>
    </w:p>
    <w:p w14:paraId="6094312E" w14:textId="42EDB331" w:rsidR="00F32ADF" w:rsidRDefault="00A26CC7">
      <w:pPr>
        <w:pStyle w:val="TOC2"/>
        <w:tabs>
          <w:tab w:val="right" w:leader="dot" w:pos="9345"/>
        </w:tabs>
        <w:rPr>
          <w:rFonts w:asciiTheme="minorHAnsi" w:hAnsiTheme="minorHAnsi"/>
          <w:noProof/>
        </w:rPr>
      </w:pPr>
      <w:r w:rsidRPr="00A26CC7">
        <w:rPr>
          <w:noProof/>
        </w:rPr>
        <w:t>Waitemata</w:t>
      </w:r>
      <w:r w:rsidR="00F32ADF">
        <w:rPr>
          <w:noProof/>
        </w:rPr>
        <w:t xml:space="preserve"> coverage by ethnicity in the three years ending </w:t>
      </w:r>
      <w:r w:rsidRPr="00A26CC7">
        <w:rPr>
          <w:noProof/>
        </w:rPr>
        <w:t>30 September 2020</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0C500C">
        <w:rPr>
          <w:noProof/>
        </w:rPr>
        <w:t>4</w:t>
      </w:r>
      <w:r w:rsidR="00F32ADF">
        <w:rPr>
          <w:noProof/>
        </w:rPr>
        <w:fldChar w:fldCharType="end"/>
      </w:r>
    </w:p>
    <w:p w14:paraId="302F9C56" w14:textId="08F10D17" w:rsidR="00F32ADF" w:rsidRDefault="00A26CC7">
      <w:pPr>
        <w:pStyle w:val="TOC2"/>
        <w:tabs>
          <w:tab w:val="right" w:leader="dot" w:pos="9345"/>
        </w:tabs>
        <w:rPr>
          <w:rFonts w:asciiTheme="minorHAnsi" w:hAnsiTheme="minorHAnsi"/>
          <w:noProof/>
        </w:rPr>
      </w:pPr>
      <w:r w:rsidRPr="00A26CC7">
        <w:rPr>
          <w:noProof/>
        </w:rPr>
        <w:t>Waitemata</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0C500C">
        <w:rPr>
          <w:noProof/>
        </w:rPr>
        <w:t>5</w:t>
      </w:r>
      <w:r w:rsidR="00F32ADF">
        <w:rPr>
          <w:noProof/>
        </w:rPr>
        <w:fldChar w:fldCharType="end"/>
      </w:r>
    </w:p>
    <w:p w14:paraId="2D8D54ED" w14:textId="01DDA027"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0C500C">
        <w:rPr>
          <w:noProof/>
        </w:rPr>
        <w:t>5</w:t>
      </w:r>
      <w:r>
        <w:rPr>
          <w:noProof/>
        </w:rPr>
        <w:fldChar w:fldCharType="end"/>
      </w:r>
    </w:p>
    <w:p w14:paraId="21FFDF17" w14:textId="288F8024"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A26CC7" w:rsidRPr="00A26CC7">
        <w:rPr>
          <w:noProof/>
        </w:rPr>
        <w:t>30 September 2020</w:t>
      </w:r>
      <w:r>
        <w:rPr>
          <w:noProof/>
        </w:rPr>
        <w:tab/>
      </w:r>
      <w:r>
        <w:rPr>
          <w:noProof/>
        </w:rPr>
        <w:fldChar w:fldCharType="begin"/>
      </w:r>
      <w:r>
        <w:rPr>
          <w:noProof/>
        </w:rPr>
        <w:instrText xml:space="preserve"> PAGEREF _Toc31024961 \h </w:instrText>
      </w:r>
      <w:r>
        <w:rPr>
          <w:noProof/>
        </w:rPr>
      </w:r>
      <w:r>
        <w:rPr>
          <w:noProof/>
        </w:rPr>
        <w:fldChar w:fldCharType="separate"/>
      </w:r>
      <w:r w:rsidR="000C500C">
        <w:rPr>
          <w:noProof/>
        </w:rPr>
        <w:t>5</w:t>
      </w:r>
      <w:r>
        <w:rPr>
          <w:noProof/>
        </w:rPr>
        <w:fldChar w:fldCharType="end"/>
      </w:r>
    </w:p>
    <w:p w14:paraId="701E4AC5" w14:textId="6F89568B"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0C500C">
        <w:rPr>
          <w:noProof/>
        </w:rPr>
        <w:t>9</w:t>
      </w:r>
      <w:r>
        <w:rPr>
          <w:noProof/>
        </w:rPr>
        <w:fldChar w:fldCharType="end"/>
      </w:r>
    </w:p>
    <w:p w14:paraId="55276A77" w14:textId="77777777"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10463B7D" w14:textId="261E01F3"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A26CC7" w:rsidRPr="00A26CC7">
        <w:rPr>
          <w:noProof/>
        </w:rPr>
        <w:t>30 September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0C500C">
        <w:rPr>
          <w:noProof/>
        </w:rPr>
        <w:t>4</w:t>
      </w:r>
      <w:r w:rsidR="00F32ADF">
        <w:rPr>
          <w:noProof/>
        </w:rPr>
        <w:fldChar w:fldCharType="end"/>
      </w:r>
    </w:p>
    <w:p w14:paraId="7164DBA3" w14:textId="1A41C849"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A26CC7" w:rsidRPr="00A26CC7">
        <w:rPr>
          <w:noProof/>
        </w:rPr>
        <w:t>30 September 2020</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0C500C">
        <w:rPr>
          <w:noProof/>
        </w:rPr>
        <w:t>8</w:t>
      </w:r>
      <w:r>
        <w:rPr>
          <w:noProof/>
        </w:rPr>
        <w:fldChar w:fldCharType="end"/>
      </w:r>
    </w:p>
    <w:p w14:paraId="454AE304" w14:textId="5FA49521"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A26CC7" w:rsidRPr="00A26CC7">
        <w:rPr>
          <w:noProof/>
        </w:rPr>
        <w:t>30 September, 2018, 2019, 2020</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0C500C">
        <w:rPr>
          <w:noProof/>
        </w:rPr>
        <w:t>9</w:t>
      </w:r>
      <w:r>
        <w:rPr>
          <w:noProof/>
        </w:rPr>
        <w:fldChar w:fldCharType="end"/>
      </w:r>
    </w:p>
    <w:p w14:paraId="64F3F262" w14:textId="77777777"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77FA8CF3" w14:textId="5BC57E41"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A26CC7" w:rsidRPr="00A26CC7">
        <w:rPr>
          <w:noProof/>
        </w:rPr>
        <w:t>30 September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0C500C">
        <w:rPr>
          <w:noProof/>
        </w:rPr>
        <w:t>4</w:t>
      </w:r>
      <w:r w:rsidR="00F32ADF">
        <w:rPr>
          <w:noProof/>
        </w:rPr>
        <w:fldChar w:fldCharType="end"/>
      </w:r>
    </w:p>
    <w:p w14:paraId="61FE3D09" w14:textId="2AE9FBC8"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A26CC7" w:rsidRPr="00A26CC7">
        <w:rPr>
          <w:noProof/>
        </w:rPr>
        <w:t>30 September 2020</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0C500C">
        <w:rPr>
          <w:noProof/>
        </w:rPr>
        <w:t>5</w:t>
      </w:r>
      <w:r>
        <w:rPr>
          <w:noProof/>
        </w:rPr>
        <w:fldChar w:fldCharType="end"/>
      </w:r>
    </w:p>
    <w:p w14:paraId="71787EB9" w14:textId="04DD307E"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A26CC7" w:rsidRPr="00A26CC7">
        <w:rPr>
          <w:noProof/>
        </w:rPr>
        <w:t>30 September 2020</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0C500C">
        <w:rPr>
          <w:noProof/>
        </w:rPr>
        <w:t>5</w:t>
      </w:r>
      <w:r>
        <w:rPr>
          <w:noProof/>
        </w:rPr>
        <w:fldChar w:fldCharType="end"/>
      </w:r>
    </w:p>
    <w:p w14:paraId="36A27419" w14:textId="1332C0A6"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A26CC7" w:rsidRPr="00A26CC7">
        <w:rPr>
          <w:noProof/>
        </w:rPr>
        <w:t>30 September 2020</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0C500C">
        <w:rPr>
          <w:noProof/>
        </w:rPr>
        <w:t>6</w:t>
      </w:r>
      <w:r>
        <w:rPr>
          <w:noProof/>
        </w:rPr>
        <w:fldChar w:fldCharType="end"/>
      </w:r>
    </w:p>
    <w:p w14:paraId="114CA459" w14:textId="59890B4E"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A26CC7" w:rsidRPr="00A26CC7">
        <w:rPr>
          <w:noProof/>
        </w:rPr>
        <w:t>30 September 2020</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0C500C">
        <w:rPr>
          <w:noProof/>
        </w:rPr>
        <w:t>6</w:t>
      </w:r>
      <w:r>
        <w:rPr>
          <w:noProof/>
        </w:rPr>
        <w:fldChar w:fldCharType="end"/>
      </w:r>
    </w:p>
    <w:p w14:paraId="4449A5D3" w14:textId="48883A1F"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A26CC7" w:rsidRPr="00A26CC7">
        <w:rPr>
          <w:noProof/>
        </w:rPr>
        <w:t>30 September 2020</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0C500C">
        <w:rPr>
          <w:noProof/>
        </w:rPr>
        <w:t>7</w:t>
      </w:r>
      <w:r>
        <w:rPr>
          <w:noProof/>
        </w:rPr>
        <w:fldChar w:fldCharType="end"/>
      </w:r>
    </w:p>
    <w:p w14:paraId="586B7208" w14:textId="77777777"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1"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w:t>
      </w:r>
      <w:proofErr w:type="spellStart"/>
      <w:r w:rsidRPr="00F73803">
        <w:rPr>
          <w:rFonts w:eastAsiaTheme="minorHAnsi"/>
          <w:lang w:eastAsia="en-US"/>
        </w:rPr>
        <w:t>Tihei</w:t>
      </w:r>
      <w:proofErr w:type="spellEnd"/>
      <w:r w:rsidRPr="00F73803">
        <w:rPr>
          <w:rFonts w:eastAsiaTheme="minorHAnsi"/>
          <w:lang w:eastAsia="en-US"/>
        </w:rPr>
        <w:t xml:space="preserve"> mauri </w:t>
      </w:r>
      <w:proofErr w:type="spellStart"/>
      <w:r w:rsidRPr="00F73803">
        <w:rPr>
          <w:rFonts w:eastAsiaTheme="minorHAnsi"/>
          <w:lang w:eastAsia="en-US"/>
        </w:rPr>
        <w:t>ora</w:t>
      </w:r>
      <w:proofErr w:type="spellEnd"/>
      <w:r w:rsidRPr="00F73803">
        <w:rPr>
          <w:rFonts w:eastAsiaTheme="minorHAnsi"/>
          <w:lang w:eastAsia="en-US"/>
        </w:rPr>
        <w:t>!</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3" w:name="_Toc399921851"/>
      <w:r>
        <w:br w:type="page"/>
      </w:r>
    </w:p>
    <w:p w14:paraId="0D4D9714"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74A986FF" w14:textId="639577C9" w:rsidR="00115CAE" w:rsidRPr="00F73803" w:rsidRDefault="002B6CFE" w:rsidP="00115CAE">
      <w:pPr>
        <w:rPr>
          <w:rFonts w:eastAsiaTheme="minorHAnsi"/>
          <w:lang w:eastAsia="en-US"/>
        </w:rPr>
      </w:pPr>
      <w:r>
        <w:rPr>
          <w:rFonts w:eastAsiaTheme="minorHAnsi"/>
          <w:lang w:eastAsia="en-US"/>
        </w:rPr>
        <w:t xml:space="preserve">The data for the period ending </w:t>
      </w:r>
      <w:r w:rsidR="00A26CC7" w:rsidRPr="00A26CC7">
        <w:rPr>
          <w:rFonts w:eastAsiaTheme="minorHAnsi"/>
          <w:lang w:eastAsia="en-US"/>
        </w:rPr>
        <w:t>30 September 2020</w:t>
      </w:r>
      <w:r>
        <w:rPr>
          <w:rFonts w:eastAsiaTheme="minorHAnsi"/>
          <w:lang w:eastAsia="en-US"/>
        </w:rPr>
        <w:t xml:space="preserve"> was extracted from the Ministry of Health NCSP Datamart on </w:t>
      </w:r>
      <w:r w:rsidR="00A26CC7" w:rsidRPr="00A26CC7">
        <w:rPr>
          <w:rFonts w:eastAsiaTheme="minorHAnsi"/>
          <w:lang w:eastAsia="en-US"/>
        </w:rPr>
        <w:t>02 November 2020</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 xml:space="preserve">For both women screened </w:t>
      </w:r>
      <w:proofErr w:type="gramStart"/>
      <w:r w:rsidRPr="00F73803">
        <w:rPr>
          <w:rFonts w:eastAsiaTheme="minorHAnsi"/>
          <w:lang w:eastAsia="en-US"/>
        </w:rPr>
        <w:t>and in the denominator</w:t>
      </w:r>
      <w:proofErr w:type="gramEnd"/>
      <w:r w:rsidRPr="00F73803">
        <w:rPr>
          <w:rFonts w:eastAsiaTheme="minorHAnsi"/>
          <w:lang w:eastAsia="en-US"/>
        </w:rPr>
        <w:t>,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1A591CCC"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A26CC7" w:rsidRPr="00A26CC7">
        <w:t>30 June 2019</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0C500C"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5" w:name="_Toc399146163"/>
      <w:r>
        <w:br w:type="page"/>
      </w:r>
    </w:p>
    <w:p w14:paraId="31FC1C3F" w14:textId="40B846E3" w:rsidR="00115CAE" w:rsidRPr="004149AB" w:rsidRDefault="00A26CC7" w:rsidP="00115CAE">
      <w:pPr>
        <w:pStyle w:val="Heading1"/>
      </w:pPr>
      <w:bookmarkStart w:id="6" w:name="_Toc399921852"/>
      <w:bookmarkStart w:id="7" w:name="_Toc31024957"/>
      <w:r w:rsidRPr="00A26CC7">
        <w:lastRenderedPageBreak/>
        <w:t>Waitemata</w:t>
      </w:r>
      <w:r w:rsidR="00C75BA8">
        <w:t xml:space="preserve"> </w:t>
      </w:r>
      <w:r w:rsidR="00115CAE">
        <w:t>c</w:t>
      </w:r>
      <w:r w:rsidR="00115CAE" w:rsidRPr="004149AB">
        <w:t>overage</w:t>
      </w:r>
      <w:bookmarkEnd w:id="5"/>
      <w:bookmarkEnd w:id="6"/>
      <w:bookmarkEnd w:id="7"/>
    </w:p>
    <w:p w14:paraId="2FD4718F" w14:textId="389237B4" w:rsidR="00115CAE" w:rsidRPr="00F7148E" w:rsidRDefault="00A26CC7" w:rsidP="00115CAE">
      <w:pPr>
        <w:pStyle w:val="Heading2"/>
      </w:pPr>
      <w:bookmarkStart w:id="8" w:name="_Toc399146164"/>
      <w:bookmarkStart w:id="9" w:name="_Toc399921853"/>
      <w:bookmarkStart w:id="10" w:name="_Toc31024958"/>
      <w:r w:rsidRPr="00A26CC7">
        <w:t>Waitemata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A26CC7">
        <w:t>30 September 2020</w:t>
      </w:r>
      <w:bookmarkEnd w:id="10"/>
    </w:p>
    <w:p w14:paraId="0415382B" w14:textId="7823FC9B"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C500C">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A26CC7" w:rsidRPr="00A26CC7">
        <w:t>30 September 2020</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3D188C75" w14:textId="64E12409" w:rsidR="002D25D6" w:rsidRPr="002D25D6" w:rsidRDefault="00A26CC7" w:rsidP="002D25D6">
      <w:bookmarkStart w:id="13" w:name="figure_1"/>
      <w:bookmarkEnd w:id="13"/>
      <w:r>
        <w:rPr>
          <w:noProof/>
        </w:rPr>
        <w:drawing>
          <wp:inline distT="0" distB="0" distL="0" distR="0" wp14:anchorId="2C3069CD" wp14:editId="5857B2F7">
            <wp:extent cx="4173538" cy="2673350"/>
            <wp:effectExtent l="0" t="0" r="0" b="0"/>
            <wp:docPr id="13" name="Chart 1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4" w:name="_Toc400365296"/>
    </w:p>
    <w:p w14:paraId="03740618" w14:textId="78CEE35B"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A26CC7" w:rsidRPr="00A26CC7">
        <w:t>30 September 2020</w:t>
      </w:r>
      <w:r w:rsidRPr="00420327">
        <w:t xml:space="preserve"> by ethnicity, women aged 25</w:t>
      </w:r>
      <w:r>
        <w:t>–</w:t>
      </w:r>
      <w:r w:rsidRPr="00420327">
        <w:t xml:space="preserve">69 years, </w:t>
      </w:r>
      <w:bookmarkEnd w:id="14"/>
      <w:r w:rsidR="00C75BA8">
        <w:t>Total Coverage</w:t>
      </w:r>
      <w:bookmarkEnd w:id="15"/>
    </w:p>
    <w:p w14:paraId="151A6ECF" w14:textId="4BB3E88F" w:rsidR="00E646CB" w:rsidRPr="00E646CB" w:rsidRDefault="00A26CC7" w:rsidP="00E646CB">
      <w:bookmarkStart w:id="16" w:name="table_1"/>
      <w:bookmarkEnd w:id="16"/>
      <w:r w:rsidRPr="00A26CC7">
        <w:rPr>
          <w:noProof/>
        </w:rPr>
        <w:drawing>
          <wp:inline distT="0" distB="0" distL="0" distR="0" wp14:anchorId="229C8332" wp14:editId="2872DCD4">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72F223C6" w:rsidR="00115CAE" w:rsidRDefault="00A26CC7" w:rsidP="00115CAE">
      <w:pPr>
        <w:pStyle w:val="Heading2"/>
      </w:pPr>
      <w:bookmarkStart w:id="17" w:name="_Toc399921854"/>
      <w:bookmarkStart w:id="18" w:name="_Toc31024959"/>
      <w:r w:rsidRPr="00A26CC7">
        <w:lastRenderedPageBreak/>
        <w:t>Waitemata</w:t>
      </w:r>
      <w:r w:rsidR="00F53E27" w:rsidRPr="00F53E27">
        <w:t xml:space="preserve"> </w:t>
      </w:r>
      <w:r w:rsidR="00115CAE">
        <w:t>coverage t</w:t>
      </w:r>
      <w:r w:rsidR="00115CAE" w:rsidRPr="001A7BE5">
        <w:t>rends</w:t>
      </w:r>
      <w:r w:rsidR="00115CAE">
        <w:t xml:space="preserve"> by ethnicity</w:t>
      </w:r>
      <w:bookmarkEnd w:id="17"/>
      <w:bookmarkEnd w:id="18"/>
    </w:p>
    <w:p w14:paraId="1BE01384" w14:textId="75B3AD27"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C500C">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A26CC7" w:rsidRPr="00A26CC7">
        <w:t>30 September 2020</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7E597FA6" w14:textId="4845FF27" w:rsidR="005A05B2" w:rsidRDefault="00A26CC7" w:rsidP="00D03D6C">
      <w:pPr>
        <w:rPr>
          <w:b/>
          <w:bCs/>
        </w:rPr>
      </w:pPr>
      <w:bookmarkStart w:id="21" w:name="figure_2"/>
      <w:bookmarkStart w:id="22" w:name="_Toc399921855"/>
      <w:bookmarkEnd w:id="21"/>
      <w:r>
        <w:rPr>
          <w:noProof/>
        </w:rPr>
        <w:drawing>
          <wp:inline distT="0" distB="0" distL="0" distR="0" wp14:anchorId="405A5AA0" wp14:editId="655395B2">
            <wp:extent cx="4895850" cy="2667000"/>
            <wp:effectExtent l="0" t="0" r="0" b="0"/>
            <wp:docPr id="14" name="Chart 14">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1D055C9A" w14:textId="0AB5E78B"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A26CC7" w:rsidRPr="00A26CC7">
        <w:t>30 September 2020</w:t>
      </w:r>
      <w:bookmarkEnd w:id="26"/>
    </w:p>
    <w:p w14:paraId="71BE46D3" w14:textId="30D0644C"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C500C">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A26CC7" w:rsidRPr="00A26CC7">
        <w:t>30 September 2020</w:t>
      </w:r>
      <w:r w:rsidR="00F66CD2">
        <w:t xml:space="preserve"> </w:t>
      </w:r>
      <w:r w:rsidR="00F66CD2" w:rsidRPr="00F17732">
        <w:t xml:space="preserve">by </w:t>
      </w:r>
      <w:r w:rsidR="00F66CD2">
        <w:t>District Health Board</w:t>
      </w:r>
      <w:bookmarkEnd w:id="27"/>
      <w:bookmarkEnd w:id="28"/>
    </w:p>
    <w:p w14:paraId="2BB0066A" w14:textId="04315631" w:rsidR="00D83F91" w:rsidRPr="00D83F91" w:rsidRDefault="00A26CC7" w:rsidP="00D83F91">
      <w:bookmarkStart w:id="29" w:name="figure_3"/>
      <w:bookmarkEnd w:id="24"/>
      <w:bookmarkEnd w:id="25"/>
      <w:bookmarkEnd w:id="29"/>
      <w:r>
        <w:rPr>
          <w:noProof/>
        </w:rPr>
        <w:drawing>
          <wp:inline distT="0" distB="0" distL="0" distR="0" wp14:anchorId="73C457CF" wp14:editId="4E69A160">
            <wp:extent cx="4648200" cy="3238500"/>
            <wp:effectExtent l="0" t="0" r="0" b="0"/>
            <wp:docPr id="15" name="Chart 15">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764FFFAE"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C500C">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A26CC7" w:rsidRPr="00A26CC7">
        <w:t>30 September 2020</w:t>
      </w:r>
      <w:r w:rsidR="00115CAE" w:rsidRPr="002171C9">
        <w:t xml:space="preserve"> by </w:t>
      </w:r>
      <w:r w:rsidR="00B718BD">
        <w:t>District Health Board</w:t>
      </w:r>
      <w:bookmarkEnd w:id="30"/>
      <w:bookmarkEnd w:id="31"/>
    </w:p>
    <w:p w14:paraId="6F4CA118" w14:textId="5E2B0DCC" w:rsidR="00115CAE" w:rsidRDefault="00A26CC7" w:rsidP="00115CAE">
      <w:bookmarkStart w:id="32" w:name="figure_4"/>
      <w:bookmarkEnd w:id="32"/>
      <w:r>
        <w:rPr>
          <w:noProof/>
        </w:rPr>
        <w:drawing>
          <wp:inline distT="0" distB="0" distL="0" distR="0" wp14:anchorId="34BD2241" wp14:editId="56D7D49B">
            <wp:extent cx="4648200" cy="3238500"/>
            <wp:effectExtent l="0" t="0" r="0" b="0"/>
            <wp:docPr id="16" name="Chart 16">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29BFF8FF"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C500C">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A26CC7" w:rsidRPr="00A26CC7">
        <w:t>30 September 2020</w:t>
      </w:r>
      <w:r w:rsidR="00115CAE">
        <w:t xml:space="preserve"> </w:t>
      </w:r>
      <w:r w:rsidR="00115CAE" w:rsidRPr="002171C9">
        <w:t xml:space="preserve">by </w:t>
      </w:r>
      <w:r w:rsidR="00B718BD">
        <w:t>District Health Board</w:t>
      </w:r>
      <w:bookmarkEnd w:id="33"/>
      <w:bookmarkEnd w:id="34"/>
    </w:p>
    <w:p w14:paraId="7A5EE108" w14:textId="26958A8D" w:rsidR="00C9547D" w:rsidRPr="00C9547D" w:rsidRDefault="00A26CC7" w:rsidP="00C9547D">
      <w:bookmarkStart w:id="35" w:name="figure_5"/>
      <w:bookmarkEnd w:id="35"/>
      <w:r>
        <w:rPr>
          <w:noProof/>
        </w:rPr>
        <w:drawing>
          <wp:inline distT="0" distB="0" distL="0" distR="0" wp14:anchorId="51F118B7" wp14:editId="294E07FD">
            <wp:extent cx="4648200" cy="3238500"/>
            <wp:effectExtent l="0" t="0" r="0" b="0"/>
            <wp:docPr id="17" name="Chart 17">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0E3FEF40"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C500C">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A26CC7" w:rsidRPr="00A26CC7">
        <w:t>30 September 2020</w:t>
      </w:r>
      <w:r w:rsidR="00115CAE" w:rsidRPr="002171C9">
        <w:t xml:space="preserve"> by </w:t>
      </w:r>
      <w:r w:rsidR="00B718BD">
        <w:t>District Health Board</w:t>
      </w:r>
      <w:bookmarkEnd w:id="36"/>
      <w:bookmarkEnd w:id="37"/>
    </w:p>
    <w:p w14:paraId="09F1594D" w14:textId="7ACA8CE6" w:rsidR="009376F1" w:rsidRPr="00C9547D" w:rsidRDefault="00A26CC7" w:rsidP="009376F1">
      <w:bookmarkStart w:id="38" w:name="figure_6"/>
      <w:bookmarkEnd w:id="38"/>
      <w:r>
        <w:rPr>
          <w:noProof/>
        </w:rPr>
        <w:drawing>
          <wp:inline distT="0" distB="0" distL="0" distR="0" wp14:anchorId="478C4093" wp14:editId="6A962C54">
            <wp:extent cx="4648200" cy="3238500"/>
            <wp:effectExtent l="0" t="0" r="0" b="0"/>
            <wp:docPr id="18" name="Chart 18">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607B2163"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A26CC7" w:rsidRPr="00A26CC7">
        <w:t>30 September 2020</w:t>
      </w:r>
      <w:r w:rsidRPr="00F17732">
        <w:t xml:space="preserve"> </w:t>
      </w:r>
      <w:r>
        <w:t xml:space="preserve">by </w:t>
      </w:r>
      <w:r w:rsidR="00B718BD">
        <w:t>District Health Board</w:t>
      </w:r>
      <w:bookmarkEnd w:id="39"/>
      <w:bookmarkEnd w:id="40"/>
    </w:p>
    <w:p w14:paraId="62C427F4" w14:textId="4FED8AB1" w:rsidR="00CE24C5" w:rsidRPr="00CE24C5" w:rsidRDefault="00A26CC7" w:rsidP="00CE24C5">
      <w:bookmarkStart w:id="41" w:name="table_2"/>
      <w:bookmarkEnd w:id="41"/>
      <w:r w:rsidRPr="00A26CC7">
        <w:rPr>
          <w:noProof/>
        </w:rPr>
        <w:drawing>
          <wp:inline distT="0" distB="0" distL="0" distR="0" wp14:anchorId="10598755" wp14:editId="5402A88B">
            <wp:extent cx="9253220" cy="3848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2" w:name="_Toc399921857"/>
      <w:r>
        <w:br w:type="page"/>
      </w:r>
    </w:p>
    <w:p w14:paraId="07BBCBF8"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4A8C935A" w14:textId="20BFFD10"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A26CC7" w:rsidRPr="00A26CC7">
        <w:t>30 September 2018, 2019, 2020</w:t>
      </w:r>
      <w:r>
        <w:t xml:space="preserve">, by ethnicity and </w:t>
      </w:r>
      <w:r w:rsidR="00B718BD">
        <w:t>District Health Board</w:t>
      </w:r>
      <w:bookmarkEnd w:id="44"/>
      <w:bookmarkEnd w:id="45"/>
    </w:p>
    <w:p w14:paraId="0DFDCE9F" w14:textId="559B7089" w:rsidR="006B45AA" w:rsidRPr="006B45AA" w:rsidRDefault="000C500C" w:rsidP="006B45AA">
      <w:bookmarkStart w:id="46" w:name="table_3"/>
      <w:bookmarkEnd w:id="46"/>
      <w:r w:rsidRPr="000C500C">
        <w:drawing>
          <wp:inline distT="0" distB="0" distL="0" distR="0" wp14:anchorId="0D466262" wp14:editId="3C9FB2CF">
            <wp:extent cx="8963025" cy="452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5CEC64F4" w14:textId="77777777" w:rsidR="003669D4" w:rsidRPr="003669D4" w:rsidRDefault="003669D4" w:rsidP="003669D4">
      <w:pPr>
        <w:ind w:left="-284"/>
      </w:pPr>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00C"/>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674F6"/>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26CC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3D6C"/>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58.7</c:v>
                </c:pt>
                <c:pt idx="1">
                  <c:v>61.6</c:v>
                </c:pt>
                <c:pt idx="2">
                  <c:v>61.4</c:v>
                </c:pt>
                <c:pt idx="3">
                  <c:v>75.7</c:v>
                </c:pt>
                <c:pt idx="4">
                  <c:v>69.3</c:v>
                </c:pt>
              </c:numCache>
            </c:numRef>
          </c:val>
          <c:extLst>
            <c:ext xmlns:c16="http://schemas.microsoft.com/office/drawing/2014/chart" uri="{C3380CC4-5D6E-409C-BE32-E72D297353CC}">
              <c16:uniqueId val="{00000000-CBD2-4434-BA84-374357BB1046}"/>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CBD2-4434-BA84-374357BB1046}"/>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2018</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62.2</c:v>
                </c:pt>
                <c:pt idx="1">
                  <c:v>68.900000000000006</c:v>
                </c:pt>
                <c:pt idx="2">
                  <c:v>64.900000000000006</c:v>
                </c:pt>
                <c:pt idx="3">
                  <c:v>77.099999999999994</c:v>
                </c:pt>
                <c:pt idx="4">
                  <c:v>72.099999999999994</c:v>
                </c:pt>
              </c:numCache>
            </c:numRef>
          </c:val>
          <c:extLst>
            <c:ext xmlns:c16="http://schemas.microsoft.com/office/drawing/2014/chart" uri="{C3380CC4-5D6E-409C-BE32-E72D297353CC}">
              <c16:uniqueId val="{00000000-B7DA-45F2-A782-C3773E76D37B}"/>
            </c:ext>
          </c:extLst>
        </c:ser>
        <c:ser>
          <c:idx val="0"/>
          <c:order val="1"/>
          <c:tx>
            <c:strRef>
              <c:f>Report!$H$40</c:f>
              <c:strCache>
                <c:ptCount val="1"/>
                <c:pt idx="0">
                  <c:v>Sep 2019</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61.3</c:v>
                </c:pt>
                <c:pt idx="1">
                  <c:v>65.599999999999994</c:v>
                </c:pt>
                <c:pt idx="2">
                  <c:v>64.900000000000006</c:v>
                </c:pt>
                <c:pt idx="3">
                  <c:v>77.599999999999994</c:v>
                </c:pt>
                <c:pt idx="4">
                  <c:v>71.900000000000006</c:v>
                </c:pt>
              </c:numCache>
            </c:numRef>
          </c:val>
          <c:extLst>
            <c:ext xmlns:c16="http://schemas.microsoft.com/office/drawing/2014/chart" uri="{C3380CC4-5D6E-409C-BE32-E72D297353CC}">
              <c16:uniqueId val="{00000001-B7DA-45F2-A782-C3773E76D37B}"/>
            </c:ext>
          </c:extLst>
        </c:ser>
        <c:ser>
          <c:idx val="1"/>
          <c:order val="2"/>
          <c:tx>
            <c:strRef>
              <c:f>Report!$H$41</c:f>
              <c:strCache>
                <c:ptCount val="1"/>
                <c:pt idx="0">
                  <c:v>Sep 2020</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58.7</c:v>
                </c:pt>
                <c:pt idx="1">
                  <c:v>61.6</c:v>
                </c:pt>
                <c:pt idx="2">
                  <c:v>61.4</c:v>
                </c:pt>
                <c:pt idx="3">
                  <c:v>75.7</c:v>
                </c:pt>
                <c:pt idx="4">
                  <c:v>69.3</c:v>
                </c:pt>
              </c:numCache>
            </c:numRef>
          </c:val>
          <c:extLst>
            <c:ext xmlns:c16="http://schemas.microsoft.com/office/drawing/2014/chart" uri="{C3380CC4-5D6E-409C-BE32-E72D297353CC}">
              <c16:uniqueId val="{00000002-B7DA-45F2-A782-C3773E76D37B}"/>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B7DA-45F2-A782-C3773E76D37B}"/>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60.3</c:v>
                </c:pt>
                <c:pt idx="1">
                  <c:v>58.7</c:v>
                </c:pt>
                <c:pt idx="2">
                  <c:v>57.2</c:v>
                </c:pt>
                <c:pt idx="3">
                  <c:v>55.7</c:v>
                </c:pt>
                <c:pt idx="4">
                  <c:v>62.6</c:v>
                </c:pt>
                <c:pt idx="5">
                  <c:v>62.7</c:v>
                </c:pt>
                <c:pt idx="6">
                  <c:v>64.900000000000006</c:v>
                </c:pt>
                <c:pt idx="7">
                  <c:v>64.7</c:v>
                </c:pt>
                <c:pt idx="8">
                  <c:v>66</c:v>
                </c:pt>
                <c:pt idx="9">
                  <c:v>63.2</c:v>
                </c:pt>
                <c:pt idx="10">
                  <c:v>67.099999999999994</c:v>
                </c:pt>
                <c:pt idx="11">
                  <c:v>59.3</c:v>
                </c:pt>
                <c:pt idx="12">
                  <c:v>64</c:v>
                </c:pt>
                <c:pt idx="13">
                  <c:v>65.2</c:v>
                </c:pt>
                <c:pt idx="14">
                  <c:v>70</c:v>
                </c:pt>
                <c:pt idx="15">
                  <c:v>68.3</c:v>
                </c:pt>
                <c:pt idx="16">
                  <c:v>69.5</c:v>
                </c:pt>
                <c:pt idx="17">
                  <c:v>63.5</c:v>
                </c:pt>
                <c:pt idx="18">
                  <c:v>57.4</c:v>
                </c:pt>
                <c:pt idx="19">
                  <c:v>63.7</c:v>
                </c:pt>
                <c:pt idx="20">
                  <c:v>61.8</c:v>
                </c:pt>
              </c:numCache>
            </c:numRef>
          </c:val>
          <c:extLst>
            <c:ext xmlns:c16="http://schemas.microsoft.com/office/drawing/2014/chart" uri="{C3380CC4-5D6E-409C-BE32-E72D297353CC}">
              <c16:uniqueId val="{00000000-2CA8-42CC-B15A-5BB082C96EA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58.7</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2CA8-42CC-B15A-5BB082C96EAF}"/>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CA8-42CC-B15A-5BB082C96EAF}"/>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58.7</c:v>
                </c:pt>
                <c:pt idx="1">
                  <c:v>61.6</c:v>
                </c:pt>
                <c:pt idx="2">
                  <c:v>61.5</c:v>
                </c:pt>
                <c:pt idx="3">
                  <c:v>63.6</c:v>
                </c:pt>
                <c:pt idx="4">
                  <c:v>69.099999999999994</c:v>
                </c:pt>
                <c:pt idx="5">
                  <c:v>73</c:v>
                </c:pt>
                <c:pt idx="6">
                  <c:v>71</c:v>
                </c:pt>
                <c:pt idx="7">
                  <c:v>59.3</c:v>
                </c:pt>
                <c:pt idx="8">
                  <c:v>77.099999999999994</c:v>
                </c:pt>
                <c:pt idx="9">
                  <c:v>65.099999999999994</c:v>
                </c:pt>
                <c:pt idx="10">
                  <c:v>69.2</c:v>
                </c:pt>
                <c:pt idx="11">
                  <c:v>69.3</c:v>
                </c:pt>
                <c:pt idx="12">
                  <c:v>65.400000000000006</c:v>
                </c:pt>
                <c:pt idx="13">
                  <c:v>64</c:v>
                </c:pt>
                <c:pt idx="14">
                  <c:v>62.7</c:v>
                </c:pt>
                <c:pt idx="15">
                  <c:v>73.900000000000006</c:v>
                </c:pt>
                <c:pt idx="16">
                  <c:v>64.400000000000006</c:v>
                </c:pt>
                <c:pt idx="17">
                  <c:v>67.400000000000006</c:v>
                </c:pt>
                <c:pt idx="18">
                  <c:v>77.8</c:v>
                </c:pt>
                <c:pt idx="19">
                  <c:v>70</c:v>
                </c:pt>
                <c:pt idx="20">
                  <c:v>64</c:v>
                </c:pt>
              </c:numCache>
            </c:numRef>
          </c:val>
          <c:extLst>
            <c:ext xmlns:c16="http://schemas.microsoft.com/office/drawing/2014/chart" uri="{C3380CC4-5D6E-409C-BE32-E72D297353CC}">
              <c16:uniqueId val="{00000000-2BE7-4473-8589-0E7A86A3FA4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61.6</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2BE7-4473-8589-0E7A86A3FA47}"/>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2BE7-4473-8589-0E7A86A3FA47}"/>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63.4</c:v>
                </c:pt>
                <c:pt idx="1">
                  <c:v>61.4</c:v>
                </c:pt>
                <c:pt idx="2">
                  <c:v>58.7</c:v>
                </c:pt>
                <c:pt idx="3">
                  <c:v>60.6</c:v>
                </c:pt>
                <c:pt idx="4">
                  <c:v>64.099999999999994</c:v>
                </c:pt>
                <c:pt idx="5">
                  <c:v>54</c:v>
                </c:pt>
                <c:pt idx="6">
                  <c:v>66.2</c:v>
                </c:pt>
                <c:pt idx="7">
                  <c:v>77.5</c:v>
                </c:pt>
                <c:pt idx="8">
                  <c:v>67.599999999999994</c:v>
                </c:pt>
                <c:pt idx="9">
                  <c:v>60.8</c:v>
                </c:pt>
                <c:pt idx="10">
                  <c:v>67.2</c:v>
                </c:pt>
                <c:pt idx="11">
                  <c:v>62.8</c:v>
                </c:pt>
                <c:pt idx="12">
                  <c:v>67.3</c:v>
                </c:pt>
                <c:pt idx="13">
                  <c:v>62.3</c:v>
                </c:pt>
                <c:pt idx="14">
                  <c:v>60.6</c:v>
                </c:pt>
                <c:pt idx="15">
                  <c:v>63.2</c:v>
                </c:pt>
                <c:pt idx="16">
                  <c:v>54.5</c:v>
                </c:pt>
                <c:pt idx="17">
                  <c:v>58.6</c:v>
                </c:pt>
                <c:pt idx="18">
                  <c:v>53.9</c:v>
                </c:pt>
                <c:pt idx="19">
                  <c:v>51.4</c:v>
                </c:pt>
                <c:pt idx="20">
                  <c:v>60.6</c:v>
                </c:pt>
              </c:numCache>
            </c:numRef>
          </c:val>
          <c:extLst>
            <c:ext xmlns:c16="http://schemas.microsoft.com/office/drawing/2014/chart" uri="{C3380CC4-5D6E-409C-BE32-E72D297353CC}">
              <c16:uniqueId val="{00000000-D9E0-4FE8-81B3-FB556C8B0EF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61.4</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D9E0-4FE8-81B3-FB556C8B0EFB}"/>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D9E0-4FE8-81B3-FB556C8B0EFB}"/>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67.099999999999994</c:v>
                </c:pt>
                <c:pt idx="1">
                  <c:v>69.3</c:v>
                </c:pt>
                <c:pt idx="2">
                  <c:v>68.7</c:v>
                </c:pt>
                <c:pt idx="3">
                  <c:v>64.900000000000006</c:v>
                </c:pt>
                <c:pt idx="4">
                  <c:v>71.5</c:v>
                </c:pt>
                <c:pt idx="5">
                  <c:v>69.599999999999994</c:v>
                </c:pt>
                <c:pt idx="6">
                  <c:v>73.599999999999994</c:v>
                </c:pt>
                <c:pt idx="7">
                  <c:v>72.099999999999994</c:v>
                </c:pt>
                <c:pt idx="8">
                  <c:v>75.5</c:v>
                </c:pt>
                <c:pt idx="9">
                  <c:v>68.7</c:v>
                </c:pt>
                <c:pt idx="10">
                  <c:v>70.900000000000006</c:v>
                </c:pt>
                <c:pt idx="11">
                  <c:v>69.2</c:v>
                </c:pt>
                <c:pt idx="12">
                  <c:v>70.3</c:v>
                </c:pt>
                <c:pt idx="13">
                  <c:v>72.599999999999994</c:v>
                </c:pt>
                <c:pt idx="14">
                  <c:v>70</c:v>
                </c:pt>
                <c:pt idx="15">
                  <c:v>74.900000000000006</c:v>
                </c:pt>
                <c:pt idx="16">
                  <c:v>72.3</c:v>
                </c:pt>
                <c:pt idx="17">
                  <c:v>71.3</c:v>
                </c:pt>
                <c:pt idx="18">
                  <c:v>71</c:v>
                </c:pt>
                <c:pt idx="19">
                  <c:v>71.7</c:v>
                </c:pt>
                <c:pt idx="20">
                  <c:v>70.099999999999994</c:v>
                </c:pt>
              </c:numCache>
            </c:numRef>
          </c:val>
          <c:extLst>
            <c:ext xmlns:c16="http://schemas.microsoft.com/office/drawing/2014/chart" uri="{C3380CC4-5D6E-409C-BE32-E72D297353CC}">
              <c16:uniqueId val="{00000000-97D6-42A9-93BB-572F6C04187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69.3</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97D6-42A9-93BB-572F6C04187E}"/>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97D6-42A9-93BB-572F6C04187E}"/>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31F5-C099-41CC-A3A9-54951985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2020-11-02T02:52:00Z</cp:lastPrinted>
  <dcterms:created xsi:type="dcterms:W3CDTF">2020-11-01T19:45:00Z</dcterms:created>
  <dcterms:modified xsi:type="dcterms:W3CDTF">2020-11-02T02:53:00Z</dcterms:modified>
</cp:coreProperties>
</file>