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669FF" w:rsidRPr="004669FF">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669FF" w:rsidP="00115CAE">
      <w:pPr>
        <w:spacing w:line="264" w:lineRule="auto"/>
        <w:ind w:right="424"/>
        <w:rPr>
          <w:rFonts w:cs="Times New Roman"/>
          <w:sz w:val="56"/>
        </w:rPr>
      </w:pPr>
      <w:r w:rsidRPr="004669FF">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669FF" w:rsidRPr="004669FF">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669FF" w:rsidRPr="004669FF">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669FF" w:rsidRPr="004669FF">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669FF" w:rsidP="00115CAE">
      <w:pPr>
        <w:spacing w:after="240" w:line="264" w:lineRule="auto"/>
        <w:jc w:val="center"/>
        <w:rPr>
          <w:rFonts w:cs="Times New Roman"/>
        </w:rPr>
      </w:pPr>
      <w:r w:rsidRPr="004669FF">
        <w:rPr>
          <w:rFonts w:cs="Times New Roman"/>
        </w:rPr>
        <w:t xml:space="preserve">2422-9482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995C98"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95C98">
        <w:rPr>
          <w:noProof/>
        </w:rPr>
        <w:t>Introduction</w:t>
      </w:r>
      <w:r w:rsidR="00995C98">
        <w:rPr>
          <w:noProof/>
        </w:rPr>
        <w:tab/>
      </w:r>
      <w:r w:rsidR="00995C98">
        <w:rPr>
          <w:noProof/>
        </w:rPr>
        <w:fldChar w:fldCharType="begin"/>
      </w:r>
      <w:r w:rsidR="00995C98">
        <w:rPr>
          <w:noProof/>
        </w:rPr>
        <w:instrText xml:space="preserve"> PAGEREF _Toc503514396 \h </w:instrText>
      </w:r>
      <w:r w:rsidR="00995C98">
        <w:rPr>
          <w:noProof/>
        </w:rPr>
      </w:r>
      <w:r w:rsidR="00995C98">
        <w:rPr>
          <w:noProof/>
        </w:rPr>
        <w:fldChar w:fldCharType="separate"/>
      </w:r>
      <w:r w:rsidR="007A6679">
        <w:rPr>
          <w:noProof/>
        </w:rPr>
        <w:t>2</w:t>
      </w:r>
      <w:r w:rsidR="00995C98">
        <w:rPr>
          <w:noProof/>
        </w:rPr>
        <w:fldChar w:fldCharType="end"/>
      </w:r>
    </w:p>
    <w:p w:rsidR="00995C98" w:rsidRDefault="00995C98">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_Toc503514397 \h </w:instrText>
      </w:r>
      <w:r>
        <w:rPr>
          <w:noProof/>
        </w:rPr>
      </w:r>
      <w:r>
        <w:rPr>
          <w:noProof/>
        </w:rPr>
        <w:fldChar w:fldCharType="separate"/>
      </w:r>
      <w:r w:rsidR="007A6679">
        <w:rPr>
          <w:noProof/>
        </w:rPr>
        <w:t>3</w:t>
      </w:r>
      <w:r>
        <w:rPr>
          <w:noProof/>
        </w:rPr>
        <w:fldChar w:fldCharType="end"/>
      </w:r>
    </w:p>
    <w:p w:rsidR="00995C98" w:rsidRDefault="00995C98">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_Toc503514398 \h </w:instrText>
      </w:r>
      <w:r>
        <w:rPr>
          <w:noProof/>
        </w:rPr>
      </w:r>
      <w:r>
        <w:rPr>
          <w:noProof/>
        </w:rPr>
        <w:fldChar w:fldCharType="separate"/>
      </w:r>
      <w:r w:rsidR="007A6679">
        <w:rPr>
          <w:noProof/>
        </w:rPr>
        <w:t>4</w:t>
      </w:r>
      <w:r>
        <w:rPr>
          <w:noProof/>
        </w:rPr>
        <w:fldChar w:fldCharType="end"/>
      </w:r>
    </w:p>
    <w:p w:rsidR="00995C98" w:rsidRDefault="00995C98">
      <w:pPr>
        <w:pStyle w:val="TOC2"/>
        <w:tabs>
          <w:tab w:val="right" w:leader="dot" w:pos="9345"/>
        </w:tabs>
        <w:rPr>
          <w:rFonts w:asciiTheme="minorHAnsi" w:hAnsiTheme="minorHAnsi"/>
          <w:noProof/>
        </w:rPr>
      </w:pPr>
      <w:r>
        <w:rPr>
          <w:noProof/>
        </w:rPr>
        <w:t>Capital and Coast coverage by ethnicity in the two years ending 31 December 2017</w:t>
      </w:r>
      <w:r>
        <w:rPr>
          <w:noProof/>
        </w:rPr>
        <w:tab/>
      </w:r>
      <w:r>
        <w:rPr>
          <w:noProof/>
        </w:rPr>
        <w:fldChar w:fldCharType="begin"/>
      </w:r>
      <w:r>
        <w:rPr>
          <w:noProof/>
        </w:rPr>
        <w:instrText xml:space="preserve"> PAGEREF _Toc503514399 \h </w:instrText>
      </w:r>
      <w:r>
        <w:rPr>
          <w:noProof/>
        </w:rPr>
      </w:r>
      <w:r>
        <w:rPr>
          <w:noProof/>
        </w:rPr>
        <w:fldChar w:fldCharType="separate"/>
      </w:r>
      <w:r w:rsidR="007A6679">
        <w:rPr>
          <w:noProof/>
        </w:rPr>
        <w:t>4</w:t>
      </w:r>
      <w:r>
        <w:rPr>
          <w:noProof/>
        </w:rPr>
        <w:fldChar w:fldCharType="end"/>
      </w:r>
    </w:p>
    <w:p w:rsidR="00995C98" w:rsidRDefault="00995C98">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_Toc503514400 \h </w:instrText>
      </w:r>
      <w:r>
        <w:rPr>
          <w:noProof/>
        </w:rPr>
      </w:r>
      <w:r>
        <w:rPr>
          <w:noProof/>
        </w:rPr>
        <w:fldChar w:fldCharType="separate"/>
      </w:r>
      <w:r w:rsidR="007A6679">
        <w:rPr>
          <w:noProof/>
        </w:rPr>
        <w:t>5</w:t>
      </w:r>
      <w:r>
        <w:rPr>
          <w:noProof/>
        </w:rPr>
        <w:fldChar w:fldCharType="end"/>
      </w:r>
    </w:p>
    <w:p w:rsidR="00995C98" w:rsidRDefault="00995C98">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_Toc503514401 \h </w:instrText>
      </w:r>
      <w:r>
        <w:rPr>
          <w:noProof/>
        </w:rPr>
      </w:r>
      <w:r>
        <w:rPr>
          <w:noProof/>
        </w:rPr>
        <w:fldChar w:fldCharType="separate"/>
      </w:r>
      <w:r w:rsidR="007A6679">
        <w:rPr>
          <w:noProof/>
        </w:rPr>
        <w:t>6</w:t>
      </w:r>
      <w:r>
        <w:rPr>
          <w:noProof/>
        </w:rPr>
        <w:fldChar w:fldCharType="end"/>
      </w:r>
    </w:p>
    <w:p w:rsidR="00995C98" w:rsidRDefault="00995C98">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_Toc503514402 \h </w:instrText>
      </w:r>
      <w:r>
        <w:rPr>
          <w:noProof/>
        </w:rPr>
      </w:r>
      <w:r>
        <w:rPr>
          <w:noProof/>
        </w:rPr>
        <w:fldChar w:fldCharType="separate"/>
      </w:r>
      <w:r w:rsidR="007A6679">
        <w:rPr>
          <w:noProof/>
        </w:rPr>
        <w:t>6</w:t>
      </w:r>
      <w:r>
        <w:rPr>
          <w:noProof/>
        </w:rPr>
        <w:fldChar w:fldCharType="end"/>
      </w:r>
    </w:p>
    <w:p w:rsidR="00995C98" w:rsidRDefault="00995C98">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_Toc503514403 \h </w:instrText>
      </w:r>
      <w:r>
        <w:rPr>
          <w:noProof/>
        </w:rPr>
      </w:r>
      <w:r>
        <w:rPr>
          <w:noProof/>
        </w:rPr>
        <w:fldChar w:fldCharType="separate"/>
      </w:r>
      <w:r w:rsidR="007A6679">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995C9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95C98">
        <w:rPr>
          <w:noProof/>
        </w:rPr>
        <w:t>Table 1: BSA coverage (%) in the two years ending 31 December 2017 by ethnicity, women aged 50–69 years, Total Coverage</w:t>
      </w:r>
      <w:r w:rsidR="00995C98">
        <w:rPr>
          <w:noProof/>
        </w:rPr>
        <w:tab/>
      </w:r>
      <w:r w:rsidR="00995C98">
        <w:rPr>
          <w:noProof/>
        </w:rPr>
        <w:fldChar w:fldCharType="begin"/>
      </w:r>
      <w:r w:rsidR="00995C98">
        <w:rPr>
          <w:noProof/>
        </w:rPr>
        <w:instrText xml:space="preserve"> PAGEREF _Toc503514404 \h </w:instrText>
      </w:r>
      <w:r w:rsidR="00995C98">
        <w:rPr>
          <w:noProof/>
        </w:rPr>
      </w:r>
      <w:r w:rsidR="00995C98">
        <w:rPr>
          <w:noProof/>
        </w:rPr>
        <w:fldChar w:fldCharType="separate"/>
      </w:r>
      <w:r w:rsidR="007A6679">
        <w:rPr>
          <w:noProof/>
        </w:rPr>
        <w:t>4</w:t>
      </w:r>
      <w:r w:rsidR="00995C98">
        <w:rPr>
          <w:noProof/>
        </w:rPr>
        <w:fldChar w:fldCharType="end"/>
      </w:r>
    </w:p>
    <w:p w:rsidR="00995C98" w:rsidRDefault="00995C98">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_Toc503514405 \h </w:instrText>
      </w:r>
      <w:r>
        <w:rPr>
          <w:noProof/>
        </w:rPr>
      </w:r>
      <w:r>
        <w:rPr>
          <w:noProof/>
        </w:rPr>
        <w:fldChar w:fldCharType="separate"/>
      </w:r>
      <w:r w:rsidR="007A6679">
        <w:rPr>
          <w:noProof/>
        </w:rPr>
        <w:t>5</w:t>
      </w:r>
      <w:r>
        <w:rPr>
          <w:noProof/>
        </w:rPr>
        <w:fldChar w:fldCharType="end"/>
      </w:r>
    </w:p>
    <w:p w:rsidR="00995C98" w:rsidRDefault="00995C98">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_Toc503514406 \h </w:instrText>
      </w:r>
      <w:r>
        <w:rPr>
          <w:noProof/>
        </w:rPr>
      </w:r>
      <w:r>
        <w:rPr>
          <w:noProof/>
        </w:rPr>
        <w:fldChar w:fldCharType="separate"/>
      </w:r>
      <w:r w:rsidR="007A6679">
        <w:rPr>
          <w:noProof/>
        </w:rPr>
        <w:t>11</w:t>
      </w:r>
      <w:r>
        <w:rPr>
          <w:noProof/>
        </w:rPr>
        <w:fldChar w:fldCharType="end"/>
      </w:r>
    </w:p>
    <w:p w:rsidR="00995C98" w:rsidRDefault="00995C98">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_Toc503514407 \h </w:instrText>
      </w:r>
      <w:r>
        <w:rPr>
          <w:noProof/>
        </w:rPr>
      </w:r>
      <w:r>
        <w:rPr>
          <w:noProof/>
        </w:rPr>
        <w:fldChar w:fldCharType="separate"/>
      </w:r>
      <w:r w:rsidR="007A6679">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995C9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95C98">
        <w:rPr>
          <w:noProof/>
        </w:rPr>
        <w:t>Figure 1: BSA coverage (%) in the two years ending 31 December 2017 by ethnicity, women aged 50–69 years, Total Coverage</w:t>
      </w:r>
      <w:r w:rsidR="00995C98">
        <w:rPr>
          <w:noProof/>
        </w:rPr>
        <w:tab/>
      </w:r>
      <w:r w:rsidR="00995C98">
        <w:rPr>
          <w:noProof/>
        </w:rPr>
        <w:fldChar w:fldCharType="begin"/>
      </w:r>
      <w:r w:rsidR="00995C98">
        <w:rPr>
          <w:noProof/>
        </w:rPr>
        <w:instrText xml:space="preserve"> PAGEREF _Toc503514408 \h </w:instrText>
      </w:r>
      <w:r w:rsidR="00995C98">
        <w:rPr>
          <w:noProof/>
        </w:rPr>
      </w:r>
      <w:r w:rsidR="00995C98">
        <w:rPr>
          <w:noProof/>
        </w:rPr>
        <w:fldChar w:fldCharType="separate"/>
      </w:r>
      <w:r w:rsidR="007A6679">
        <w:rPr>
          <w:noProof/>
        </w:rPr>
        <w:t>4</w:t>
      </w:r>
      <w:r w:rsidR="00995C98">
        <w:rPr>
          <w:noProof/>
        </w:rPr>
        <w:fldChar w:fldCharType="end"/>
      </w:r>
    </w:p>
    <w:p w:rsidR="00995C98" w:rsidRDefault="00995C98">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_Toc503514409 \h </w:instrText>
      </w:r>
      <w:r>
        <w:rPr>
          <w:noProof/>
        </w:rPr>
      </w:r>
      <w:r>
        <w:rPr>
          <w:noProof/>
        </w:rPr>
        <w:fldChar w:fldCharType="separate"/>
      </w:r>
      <w:r w:rsidR="007A6679">
        <w:rPr>
          <w:noProof/>
        </w:rPr>
        <w:t>5</w:t>
      </w:r>
      <w:r>
        <w:rPr>
          <w:noProof/>
        </w:rPr>
        <w:fldChar w:fldCharType="end"/>
      </w:r>
    </w:p>
    <w:p w:rsidR="00995C98" w:rsidRDefault="00995C98">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_Toc503514410 \h </w:instrText>
      </w:r>
      <w:r>
        <w:rPr>
          <w:noProof/>
        </w:rPr>
      </w:r>
      <w:r>
        <w:rPr>
          <w:noProof/>
        </w:rPr>
        <w:fldChar w:fldCharType="separate"/>
      </w:r>
      <w:r w:rsidR="007A6679">
        <w:rPr>
          <w:noProof/>
        </w:rPr>
        <w:t>6</w:t>
      </w:r>
      <w:r>
        <w:rPr>
          <w:noProof/>
        </w:rPr>
        <w:fldChar w:fldCharType="end"/>
      </w:r>
    </w:p>
    <w:p w:rsidR="00995C98" w:rsidRDefault="00995C98">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_Toc503514411 \h </w:instrText>
      </w:r>
      <w:r>
        <w:rPr>
          <w:noProof/>
        </w:rPr>
      </w:r>
      <w:r>
        <w:rPr>
          <w:noProof/>
        </w:rPr>
        <w:fldChar w:fldCharType="separate"/>
      </w:r>
      <w:r w:rsidR="007A6679">
        <w:rPr>
          <w:noProof/>
        </w:rPr>
        <w:t>6</w:t>
      </w:r>
      <w:r>
        <w:rPr>
          <w:noProof/>
        </w:rPr>
        <w:fldChar w:fldCharType="end"/>
      </w:r>
    </w:p>
    <w:p w:rsidR="00995C98" w:rsidRDefault="00995C98">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_Toc503514412 \h </w:instrText>
      </w:r>
      <w:r>
        <w:rPr>
          <w:noProof/>
        </w:rPr>
      </w:r>
      <w:r>
        <w:rPr>
          <w:noProof/>
        </w:rPr>
        <w:fldChar w:fldCharType="separate"/>
      </w:r>
      <w:r w:rsidR="007A6679">
        <w:rPr>
          <w:noProof/>
        </w:rPr>
        <w:t>7</w:t>
      </w:r>
      <w:r>
        <w:rPr>
          <w:noProof/>
        </w:rPr>
        <w:fldChar w:fldCharType="end"/>
      </w:r>
    </w:p>
    <w:p w:rsidR="00995C98" w:rsidRDefault="00995C98">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_Toc503514413 \h </w:instrText>
      </w:r>
      <w:r>
        <w:rPr>
          <w:noProof/>
        </w:rPr>
      </w:r>
      <w:r>
        <w:rPr>
          <w:noProof/>
        </w:rPr>
        <w:fldChar w:fldCharType="separate"/>
      </w:r>
      <w:r w:rsidR="007A6679">
        <w:rPr>
          <w:noProof/>
        </w:rPr>
        <w:t>8</w:t>
      </w:r>
      <w:r>
        <w:rPr>
          <w:noProof/>
        </w:rPr>
        <w:fldChar w:fldCharType="end"/>
      </w:r>
    </w:p>
    <w:p w:rsidR="00995C98" w:rsidRDefault="00995C98">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_Toc503514414 \h </w:instrText>
      </w:r>
      <w:r>
        <w:rPr>
          <w:noProof/>
        </w:rPr>
      </w:r>
      <w:r>
        <w:rPr>
          <w:noProof/>
        </w:rPr>
        <w:fldChar w:fldCharType="separate"/>
      </w:r>
      <w:r w:rsidR="007A6679">
        <w:rPr>
          <w:noProof/>
        </w:rPr>
        <w:t>9</w:t>
      </w:r>
      <w:r>
        <w:rPr>
          <w:noProof/>
        </w:rPr>
        <w:fldChar w:fldCharType="end"/>
      </w:r>
    </w:p>
    <w:p w:rsidR="00995C98" w:rsidRDefault="00995C98">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_Toc503514415 \h </w:instrText>
      </w:r>
      <w:r>
        <w:rPr>
          <w:noProof/>
        </w:rPr>
      </w:r>
      <w:r>
        <w:rPr>
          <w:noProof/>
        </w:rPr>
        <w:fldChar w:fldCharType="separate"/>
      </w:r>
      <w:r w:rsidR="007A6679">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03514396"/>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50351439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669FF" w:rsidRPr="004669FF">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4669FF" w:rsidRPr="004669FF">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995C98">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4669FF" w:rsidRPr="004669FF">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B732CD" w:rsidRPr="00721416">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995C9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4669FF" w:rsidP="00115CAE">
      <w:pPr>
        <w:pStyle w:val="Heading1"/>
      </w:pPr>
      <w:bookmarkStart w:id="6" w:name="_Toc399921852"/>
      <w:bookmarkStart w:id="7" w:name="_Toc503514398"/>
      <w:r w:rsidRPr="004669FF">
        <w:t>Capital and Coast</w:t>
      </w:r>
      <w:r w:rsidR="00C75BA8">
        <w:t xml:space="preserve"> </w:t>
      </w:r>
      <w:r w:rsidR="00115CAE">
        <w:t>c</w:t>
      </w:r>
      <w:r w:rsidR="00115CAE" w:rsidRPr="004149AB">
        <w:t>overage</w:t>
      </w:r>
      <w:bookmarkEnd w:id="5"/>
      <w:bookmarkEnd w:id="6"/>
      <w:bookmarkEnd w:id="7"/>
    </w:p>
    <w:p w:rsidR="00115CAE" w:rsidRPr="00F7148E" w:rsidRDefault="004669FF" w:rsidP="00115CAE">
      <w:pPr>
        <w:pStyle w:val="Heading2"/>
      </w:pPr>
      <w:bookmarkStart w:id="8" w:name="_Toc399146164"/>
      <w:bookmarkStart w:id="9" w:name="_Toc399921853"/>
      <w:bookmarkStart w:id="10" w:name="_Toc503514399"/>
      <w:r w:rsidRPr="004669FF">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4669FF">
        <w:t>31 December 2017</w:t>
      </w:r>
      <w:bookmarkEnd w:id="10"/>
    </w:p>
    <w:p w:rsidR="00115CAE" w:rsidRDefault="00BD3841" w:rsidP="00BD3841">
      <w:pPr>
        <w:pStyle w:val="Figure"/>
      </w:pPr>
      <w:bookmarkStart w:id="11" w:name="_Toc399497921"/>
      <w:bookmarkStart w:id="12" w:name="_Toc503514408"/>
      <w:r>
        <w:t xml:space="preserve">Figure </w:t>
      </w:r>
      <w:fldSimple w:instr=" SEQ Figure \* ARABIC ">
        <w:r w:rsidR="007A6679">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669FF" w:rsidRPr="004669FF">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4669FF" w:rsidP="002D25D6">
      <w:bookmarkStart w:id="13" w:name="figure_1"/>
      <w:bookmarkEnd w:id="13"/>
      <w:r>
        <w:rPr>
          <w:noProof/>
        </w:rPr>
        <w:drawing>
          <wp:inline distT="0" distB="0" distL="0" distR="0" wp14:anchorId="35840C87" wp14:editId="25E16FD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14404"/>
      <w:r w:rsidRPr="004F701C">
        <w:t xml:space="preserve">Table </w:t>
      </w:r>
      <w:fldSimple w:instr=" SEQ Table \* ARABIC ">
        <w:r w:rsidR="007A6679">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4669FF" w:rsidRPr="004669FF">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4669FF" w:rsidP="00E646CB">
      <w:bookmarkStart w:id="16" w:name="table_1"/>
      <w:bookmarkEnd w:id="16"/>
      <w:r w:rsidRPr="004669FF">
        <w:rPr>
          <w:noProof/>
        </w:rPr>
        <w:drawing>
          <wp:inline distT="0" distB="0" distL="0" distR="0" wp14:anchorId="548C2195" wp14:editId="1EF13DDA">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669FF" w:rsidP="00115CAE">
      <w:pPr>
        <w:pStyle w:val="Heading2"/>
      </w:pPr>
      <w:bookmarkStart w:id="17" w:name="_Toc399921854"/>
      <w:bookmarkStart w:id="18" w:name="_Toc503514400"/>
      <w:r w:rsidRPr="004669FF">
        <w:lastRenderedPageBreak/>
        <w:t>Capital and Coast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03514409"/>
      <w:r>
        <w:t xml:space="preserve">Figure </w:t>
      </w:r>
      <w:fldSimple w:instr=" SEQ Figure \* ARABIC ">
        <w:r w:rsidR="007A6679">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669FF" w:rsidRPr="004669FF">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4669FF" w:rsidP="00A206FE">
      <w:bookmarkStart w:id="21" w:name="figure_2"/>
      <w:bookmarkStart w:id="22" w:name="_Toc399921855"/>
      <w:bookmarkEnd w:id="21"/>
      <w:r>
        <w:rPr>
          <w:noProof/>
        </w:rPr>
        <w:drawing>
          <wp:inline distT="0" distB="0" distL="0" distR="0" wp14:anchorId="27DE9D2D" wp14:editId="22409E0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14405"/>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1441DF" w:rsidTr="0027696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441DF" w:rsidRDefault="001441DF" w:rsidP="001441DF">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1441DF" w:rsidRDefault="001441DF" w:rsidP="001441DF">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1441DF" w:rsidRDefault="001441DF" w:rsidP="001441DF">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1441DF" w:rsidRDefault="001441DF" w:rsidP="001441DF">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995C98" w:rsidTr="00AC42C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95C98" w:rsidRDefault="00995C98" w:rsidP="00995C9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95C98" w:rsidRDefault="00995C98" w:rsidP="00995C98">
            <w:pPr>
              <w:jc w:val="right"/>
              <w:rPr>
                <w:rFonts w:ascii="Arial" w:eastAsia="Times New Roman"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324</w:t>
            </w:r>
          </w:p>
        </w:tc>
        <w:tc>
          <w:tcPr>
            <w:tcW w:w="1503"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293</w:t>
            </w:r>
          </w:p>
        </w:tc>
        <w:tc>
          <w:tcPr>
            <w:tcW w:w="1504"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215</w:t>
            </w:r>
          </w:p>
        </w:tc>
        <w:tc>
          <w:tcPr>
            <w:tcW w:w="1504" w:type="dxa"/>
            <w:tcBorders>
              <w:top w:val="nil"/>
              <w:left w:val="nil"/>
              <w:bottom w:val="single" w:sz="4" w:space="0" w:color="D9D9D9"/>
              <w:right w:val="single" w:sz="8" w:space="0" w:color="auto"/>
            </w:tcBorders>
            <w:shd w:val="clear" w:color="auto" w:fill="auto"/>
            <w:vAlign w:val="center"/>
          </w:tcPr>
          <w:p w:rsidR="00995C98" w:rsidRDefault="00995C98" w:rsidP="00995C98">
            <w:pPr>
              <w:jc w:val="right"/>
              <w:rPr>
                <w:rFonts w:ascii="Arial" w:hAnsi="Arial" w:cs="Arial"/>
                <w:sz w:val="18"/>
                <w:szCs w:val="18"/>
              </w:rPr>
            </w:pPr>
            <w:r>
              <w:rPr>
                <w:rFonts w:ascii="Arial" w:hAnsi="Arial" w:cs="Arial"/>
                <w:sz w:val="18"/>
                <w:szCs w:val="18"/>
              </w:rPr>
              <w:t>183</w:t>
            </w:r>
          </w:p>
        </w:tc>
      </w:tr>
      <w:tr w:rsidR="00995C98" w:rsidTr="00AC42C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95C98" w:rsidRDefault="00995C98" w:rsidP="00995C9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213</w:t>
            </w:r>
          </w:p>
        </w:tc>
        <w:tc>
          <w:tcPr>
            <w:tcW w:w="1504"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219</w:t>
            </w:r>
          </w:p>
        </w:tc>
        <w:tc>
          <w:tcPr>
            <w:tcW w:w="1503"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219</w:t>
            </w:r>
          </w:p>
        </w:tc>
        <w:tc>
          <w:tcPr>
            <w:tcW w:w="1504" w:type="dxa"/>
            <w:tcBorders>
              <w:top w:val="nil"/>
              <w:left w:val="nil"/>
              <w:bottom w:val="single" w:sz="4" w:space="0" w:color="D9D9D9"/>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146</w:t>
            </w:r>
          </w:p>
        </w:tc>
        <w:tc>
          <w:tcPr>
            <w:tcW w:w="1504" w:type="dxa"/>
            <w:tcBorders>
              <w:top w:val="nil"/>
              <w:left w:val="nil"/>
              <w:bottom w:val="single" w:sz="4" w:space="0" w:color="D9D9D9"/>
              <w:right w:val="single" w:sz="8" w:space="0" w:color="auto"/>
            </w:tcBorders>
            <w:shd w:val="clear" w:color="auto" w:fill="auto"/>
            <w:vAlign w:val="center"/>
          </w:tcPr>
          <w:p w:rsidR="00995C98" w:rsidRDefault="00995C98" w:rsidP="00995C98">
            <w:pPr>
              <w:jc w:val="right"/>
              <w:rPr>
                <w:rFonts w:ascii="Arial" w:hAnsi="Arial" w:cs="Arial"/>
                <w:sz w:val="18"/>
                <w:szCs w:val="18"/>
              </w:rPr>
            </w:pPr>
            <w:r>
              <w:rPr>
                <w:rFonts w:ascii="Arial" w:hAnsi="Arial" w:cs="Arial"/>
                <w:sz w:val="18"/>
                <w:szCs w:val="18"/>
              </w:rPr>
              <w:t>125</w:t>
            </w:r>
          </w:p>
        </w:tc>
      </w:tr>
      <w:tr w:rsidR="00995C98" w:rsidTr="00AC42C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95C98" w:rsidRDefault="00995C98" w:rsidP="00995C9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2,877</w:t>
            </w:r>
          </w:p>
        </w:tc>
        <w:tc>
          <w:tcPr>
            <w:tcW w:w="1504" w:type="dxa"/>
            <w:tcBorders>
              <w:top w:val="nil"/>
              <w:left w:val="nil"/>
              <w:bottom w:val="nil"/>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2,809</w:t>
            </w:r>
          </w:p>
        </w:tc>
        <w:tc>
          <w:tcPr>
            <w:tcW w:w="1503" w:type="dxa"/>
            <w:tcBorders>
              <w:top w:val="nil"/>
              <w:left w:val="nil"/>
              <w:bottom w:val="nil"/>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3,778</w:t>
            </w:r>
          </w:p>
        </w:tc>
        <w:tc>
          <w:tcPr>
            <w:tcW w:w="1504" w:type="dxa"/>
            <w:tcBorders>
              <w:top w:val="nil"/>
              <w:left w:val="nil"/>
              <w:bottom w:val="nil"/>
              <w:right w:val="single" w:sz="4" w:space="0" w:color="auto"/>
            </w:tcBorders>
            <w:shd w:val="clear" w:color="auto" w:fill="auto"/>
            <w:noWrap/>
            <w:vAlign w:val="center"/>
          </w:tcPr>
          <w:p w:rsidR="00995C98" w:rsidRDefault="00995C98" w:rsidP="00995C98">
            <w:pPr>
              <w:jc w:val="right"/>
              <w:rPr>
                <w:rFonts w:ascii="Arial" w:hAnsi="Arial" w:cs="Arial"/>
                <w:sz w:val="18"/>
                <w:szCs w:val="18"/>
              </w:rPr>
            </w:pPr>
            <w:r>
              <w:rPr>
                <w:rFonts w:ascii="Arial" w:hAnsi="Arial" w:cs="Arial"/>
                <w:sz w:val="18"/>
                <w:szCs w:val="18"/>
              </w:rPr>
              <w:t>3,290</w:t>
            </w:r>
          </w:p>
        </w:tc>
        <w:tc>
          <w:tcPr>
            <w:tcW w:w="1504" w:type="dxa"/>
            <w:tcBorders>
              <w:top w:val="nil"/>
              <w:left w:val="nil"/>
              <w:bottom w:val="single" w:sz="4" w:space="0" w:color="D9D9D9"/>
              <w:right w:val="single" w:sz="8" w:space="0" w:color="auto"/>
            </w:tcBorders>
            <w:shd w:val="clear" w:color="auto" w:fill="auto"/>
            <w:vAlign w:val="center"/>
          </w:tcPr>
          <w:p w:rsidR="00995C98" w:rsidRDefault="00995C98" w:rsidP="00995C98">
            <w:pPr>
              <w:jc w:val="right"/>
              <w:rPr>
                <w:rFonts w:ascii="Arial" w:hAnsi="Arial" w:cs="Arial"/>
                <w:sz w:val="18"/>
                <w:szCs w:val="18"/>
              </w:rPr>
            </w:pPr>
            <w:r>
              <w:rPr>
                <w:rFonts w:ascii="Arial" w:hAnsi="Arial" w:cs="Arial"/>
                <w:sz w:val="18"/>
                <w:szCs w:val="18"/>
              </w:rPr>
              <w:t>2,250</w:t>
            </w:r>
          </w:p>
        </w:tc>
      </w:tr>
      <w:tr w:rsidR="00995C98" w:rsidTr="00AC42C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995C98" w:rsidRDefault="00995C98" w:rsidP="00995C9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995C98" w:rsidRDefault="00995C98" w:rsidP="00995C98">
            <w:pPr>
              <w:jc w:val="right"/>
              <w:rPr>
                <w:rFonts w:ascii="Arial" w:hAnsi="Arial" w:cs="Arial"/>
                <w:b/>
                <w:bCs/>
                <w:sz w:val="18"/>
                <w:szCs w:val="18"/>
              </w:rPr>
            </w:pPr>
            <w:r>
              <w:rPr>
                <w:rFonts w:ascii="Arial" w:hAnsi="Arial" w:cs="Arial"/>
                <w:b/>
                <w:bCs/>
                <w:sz w:val="18"/>
                <w:szCs w:val="18"/>
              </w:rPr>
              <w:t>3,358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95C98" w:rsidRDefault="00995C98" w:rsidP="00995C98">
            <w:pPr>
              <w:jc w:val="right"/>
              <w:rPr>
                <w:rFonts w:ascii="Arial" w:hAnsi="Arial" w:cs="Arial"/>
                <w:b/>
                <w:bCs/>
                <w:sz w:val="18"/>
                <w:szCs w:val="18"/>
              </w:rPr>
            </w:pPr>
            <w:r>
              <w:rPr>
                <w:rFonts w:ascii="Arial" w:hAnsi="Arial" w:cs="Arial"/>
                <w:b/>
                <w:bCs/>
                <w:sz w:val="18"/>
                <w:szCs w:val="18"/>
              </w:rPr>
              <w:t>3,352</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995C98" w:rsidRDefault="00995C98" w:rsidP="00995C98">
            <w:pPr>
              <w:jc w:val="right"/>
              <w:rPr>
                <w:rFonts w:ascii="Arial" w:hAnsi="Arial" w:cs="Arial"/>
                <w:b/>
                <w:bCs/>
                <w:sz w:val="18"/>
                <w:szCs w:val="18"/>
              </w:rPr>
            </w:pPr>
            <w:r>
              <w:rPr>
                <w:rFonts w:ascii="Arial" w:hAnsi="Arial" w:cs="Arial"/>
                <w:b/>
                <w:bCs/>
                <w:sz w:val="18"/>
                <w:szCs w:val="18"/>
              </w:rPr>
              <w:t>4,290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995C98" w:rsidRDefault="00995C98" w:rsidP="00995C98">
            <w:pPr>
              <w:jc w:val="right"/>
              <w:rPr>
                <w:rFonts w:ascii="Arial" w:hAnsi="Arial" w:cs="Arial"/>
                <w:b/>
                <w:bCs/>
                <w:sz w:val="18"/>
                <w:szCs w:val="18"/>
              </w:rPr>
            </w:pPr>
            <w:r>
              <w:rPr>
                <w:rFonts w:ascii="Arial" w:hAnsi="Arial" w:cs="Arial"/>
                <w:b/>
                <w:bCs/>
                <w:sz w:val="18"/>
                <w:szCs w:val="18"/>
              </w:rPr>
              <w:t>3,651</w:t>
            </w:r>
          </w:p>
        </w:tc>
        <w:tc>
          <w:tcPr>
            <w:tcW w:w="1504" w:type="dxa"/>
            <w:tcBorders>
              <w:top w:val="single" w:sz="4" w:space="0" w:color="auto"/>
              <w:left w:val="nil"/>
              <w:bottom w:val="single" w:sz="8" w:space="0" w:color="auto"/>
              <w:right w:val="single" w:sz="4" w:space="0" w:color="auto"/>
            </w:tcBorders>
            <w:shd w:val="clear" w:color="auto" w:fill="auto"/>
            <w:vAlign w:val="center"/>
          </w:tcPr>
          <w:p w:rsidR="00995C98" w:rsidRDefault="00995C98" w:rsidP="00995C98">
            <w:pPr>
              <w:jc w:val="right"/>
              <w:rPr>
                <w:rFonts w:ascii="Arial" w:hAnsi="Arial" w:cs="Arial"/>
                <w:b/>
                <w:bCs/>
                <w:sz w:val="18"/>
                <w:szCs w:val="18"/>
              </w:rPr>
            </w:pPr>
            <w:r>
              <w:rPr>
                <w:rFonts w:ascii="Arial" w:hAnsi="Arial" w:cs="Arial"/>
                <w:b/>
                <w:bCs/>
                <w:sz w:val="18"/>
                <w:szCs w:val="18"/>
              </w:rPr>
              <w:t>2,558</w:t>
            </w:r>
          </w:p>
        </w:tc>
      </w:tr>
    </w:tbl>
    <w:p w:rsidR="00EE282A" w:rsidRPr="00EE282A" w:rsidRDefault="00EE282A" w:rsidP="00EE282A"/>
    <w:p w:rsidR="00206DBB" w:rsidRPr="00206DBB" w:rsidRDefault="00206DBB" w:rsidP="00206DBB"/>
    <w:p w:rsidR="00A206FE" w:rsidRPr="00A206FE" w:rsidRDefault="00A206FE" w:rsidP="00A206FE"/>
    <w:p w:rsidR="00995C98" w:rsidRDefault="00995C98">
      <w:pPr>
        <w:spacing w:after="200"/>
        <w:rPr>
          <w:rFonts w:eastAsiaTheme="majorEastAsia" w:cstheme="majorBidi"/>
          <w:b/>
          <w:bCs/>
          <w:sz w:val="36"/>
          <w:szCs w:val="28"/>
        </w:rPr>
      </w:pPr>
      <w:r>
        <w:br w:type="page"/>
      </w:r>
    </w:p>
    <w:p w:rsidR="00F66CD2" w:rsidRDefault="00115CAE" w:rsidP="00F66CD2">
      <w:pPr>
        <w:pStyle w:val="Heading1"/>
      </w:pPr>
      <w:bookmarkStart w:id="24" w:name="_Toc503514401"/>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0351440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669FF" w:rsidRPr="004669FF">
        <w:t>31 December 2017</w:t>
      </w:r>
      <w:bookmarkEnd w:id="27"/>
    </w:p>
    <w:p w:rsidR="00F66CD2" w:rsidRDefault="00FE0172" w:rsidP="002B0ED8">
      <w:pPr>
        <w:pStyle w:val="Figure"/>
      </w:pPr>
      <w:bookmarkStart w:id="28" w:name="_Toc399497923"/>
      <w:bookmarkStart w:id="29" w:name="_Toc503514410"/>
      <w:r>
        <w:t xml:space="preserve">Figure </w:t>
      </w:r>
      <w:fldSimple w:instr=" SEQ Figure \* ARABIC ">
        <w:r w:rsidR="007A6679">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669FF" w:rsidRPr="004669FF">
        <w:t>31 December 2017</w:t>
      </w:r>
      <w:r w:rsidR="00F66CD2">
        <w:t xml:space="preserve"> </w:t>
      </w:r>
      <w:r w:rsidR="00F66CD2" w:rsidRPr="00F17732">
        <w:t xml:space="preserve">by </w:t>
      </w:r>
      <w:r w:rsidR="00F66CD2">
        <w:t>District Health Board</w:t>
      </w:r>
      <w:bookmarkEnd w:id="28"/>
      <w:bookmarkEnd w:id="29"/>
    </w:p>
    <w:p w:rsidR="00D83F91" w:rsidRPr="00D83F91" w:rsidRDefault="004669FF" w:rsidP="00D83F91">
      <w:bookmarkStart w:id="30" w:name="figure_3"/>
      <w:bookmarkEnd w:id="25"/>
      <w:bookmarkEnd w:id="26"/>
      <w:bookmarkEnd w:id="30"/>
      <w:r>
        <w:rPr>
          <w:noProof/>
        </w:rPr>
        <w:drawing>
          <wp:inline distT="0" distB="0" distL="0" distR="0" wp14:anchorId="23FBC58B" wp14:editId="0CD62C28">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03514411"/>
      <w:r>
        <w:t xml:space="preserve">Figure </w:t>
      </w:r>
      <w:fldSimple w:instr=" SEQ Figure \* ARABIC ">
        <w:r w:rsidR="007A6679">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669FF" w:rsidRPr="004669FF">
        <w:t>31 December 2017</w:t>
      </w:r>
      <w:r w:rsidR="00115CAE" w:rsidRPr="002171C9">
        <w:t xml:space="preserve"> by </w:t>
      </w:r>
      <w:r w:rsidR="00B718BD">
        <w:t>District Health Board</w:t>
      </w:r>
      <w:bookmarkEnd w:id="31"/>
      <w:bookmarkEnd w:id="32"/>
    </w:p>
    <w:p w:rsidR="00115CAE" w:rsidRDefault="004669FF" w:rsidP="00115CAE">
      <w:bookmarkStart w:id="33" w:name="figure_4"/>
      <w:bookmarkEnd w:id="33"/>
      <w:r>
        <w:rPr>
          <w:noProof/>
        </w:rPr>
        <w:drawing>
          <wp:inline distT="0" distB="0" distL="0" distR="0" wp14:anchorId="0F68B906" wp14:editId="3F8EE16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03514412"/>
      <w:r>
        <w:lastRenderedPageBreak/>
        <w:t xml:space="preserve">Figure </w:t>
      </w:r>
      <w:fldSimple w:instr=" SEQ Figure \* ARABIC ">
        <w:r w:rsidR="007A6679">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669FF" w:rsidRPr="004669FF">
        <w:t>31 December 2017</w:t>
      </w:r>
      <w:r w:rsidR="00115CAE" w:rsidRPr="002171C9">
        <w:t xml:space="preserve"> by </w:t>
      </w:r>
      <w:r w:rsidR="00B718BD">
        <w:t>District Health Board</w:t>
      </w:r>
      <w:bookmarkEnd w:id="35"/>
      <w:bookmarkEnd w:id="36"/>
    </w:p>
    <w:p w:rsidR="009376F1" w:rsidRPr="00C9547D" w:rsidRDefault="004669FF" w:rsidP="009376F1">
      <w:bookmarkStart w:id="37" w:name="figure_6"/>
      <w:bookmarkEnd w:id="37"/>
      <w:r>
        <w:rPr>
          <w:noProof/>
        </w:rPr>
        <w:drawing>
          <wp:inline distT="0" distB="0" distL="0" distR="0" wp14:anchorId="1268D793" wp14:editId="5B22F01A">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03514413"/>
      <w:r>
        <w:lastRenderedPageBreak/>
        <w:t xml:space="preserve">Figure </w:t>
      </w:r>
      <w:fldSimple w:instr=" SEQ Figure \* ARABIC ">
        <w:r w:rsidR="007A6679">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669FF" w:rsidRPr="004669FF">
        <w:t>31 December 2017</w:t>
      </w:r>
      <w:bookmarkEnd w:id="38"/>
    </w:p>
    <w:p w:rsidR="00EB1948" w:rsidRPr="00D83F91" w:rsidRDefault="00340577" w:rsidP="00AE1525">
      <w:r w:rsidRPr="00340577">
        <w:rPr>
          <w:noProof/>
        </w:rPr>
        <w:drawing>
          <wp:inline distT="0" distB="0" distL="0" distR="0" wp14:anchorId="6661FD25" wp14:editId="58395D44">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03514414"/>
      <w:r>
        <w:lastRenderedPageBreak/>
        <w:t xml:space="preserve">Figure </w:t>
      </w:r>
      <w:fldSimple w:instr=" SEQ Figure \* ARABIC ">
        <w:r w:rsidR="007A6679">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669FF" w:rsidRPr="004669FF">
        <w:t>31 December 2017</w:t>
      </w:r>
      <w:bookmarkEnd w:id="39"/>
    </w:p>
    <w:p w:rsidR="00A43F46" w:rsidRPr="00A43F46" w:rsidRDefault="00340577" w:rsidP="00A43F46">
      <w:r w:rsidRPr="00340577">
        <w:rPr>
          <w:noProof/>
        </w:rPr>
        <w:drawing>
          <wp:inline distT="0" distB="0" distL="0" distR="0" wp14:anchorId="2BBBD7F7" wp14:editId="6058E589">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03514415"/>
      <w:r>
        <w:t xml:space="preserve">Figure </w:t>
      </w:r>
      <w:fldSimple w:instr=" SEQ Figure \* ARABIC ">
        <w:r w:rsidR="007A6679">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669FF" w:rsidRPr="004669FF">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D6AAB8F" wp14:editId="10447148">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14406"/>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4669FF" w:rsidRPr="004669FF">
        <w:t>31 December 2017</w:t>
      </w:r>
      <w:r w:rsidR="00115CAE" w:rsidRPr="004F701C">
        <w:t xml:space="preserve"> by </w:t>
      </w:r>
      <w:r w:rsidR="00B718BD" w:rsidRPr="004F701C">
        <w:t>District Health Board</w:t>
      </w:r>
      <w:bookmarkEnd w:id="41"/>
      <w:bookmarkEnd w:id="42"/>
    </w:p>
    <w:p w:rsidR="00CE24C5" w:rsidRPr="00CE24C5" w:rsidRDefault="00995C98" w:rsidP="00CE24C5">
      <w:bookmarkStart w:id="43" w:name="table_2"/>
      <w:bookmarkEnd w:id="43"/>
      <w:r w:rsidRPr="00995C98">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03514403"/>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14407"/>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4669FF" w:rsidRPr="004669FF">
        <w:t>31 December, 2015, 2016, 2017</w:t>
      </w:r>
      <w:r w:rsidR="00115CAE" w:rsidRPr="004F701C">
        <w:t xml:space="preserve">, by ethnicity and </w:t>
      </w:r>
      <w:r w:rsidR="00B718BD" w:rsidRPr="004F701C">
        <w:t>District Health Board</w:t>
      </w:r>
      <w:bookmarkEnd w:id="46"/>
      <w:bookmarkEnd w:id="47"/>
    </w:p>
    <w:p w:rsidR="006B45AA" w:rsidRPr="006B45AA" w:rsidRDefault="004669FF" w:rsidP="006B45AA">
      <w:bookmarkStart w:id="48" w:name="table_3"/>
      <w:bookmarkEnd w:id="48"/>
      <w:r w:rsidRPr="004669FF">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84C" w:rsidRDefault="0056684C">
      <w:pPr>
        <w:spacing w:line="240" w:lineRule="auto"/>
      </w:pPr>
      <w:r>
        <w:separator/>
      </w:r>
    </w:p>
  </w:endnote>
  <w:endnote w:type="continuationSeparator" w:id="0">
    <w:p w:rsidR="0056684C" w:rsidRDefault="00566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56684C" w:rsidRPr="00497068" w:rsidRDefault="0056684C"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B732CD">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56684C" w:rsidRDefault="0056684C">
        <w:pPr>
          <w:pStyle w:val="Footer"/>
          <w:jc w:val="center"/>
        </w:pPr>
        <w:r>
          <w:fldChar w:fldCharType="begin"/>
        </w:r>
        <w:r>
          <w:instrText xml:space="preserve"> PAGE   \* MERGEFORMAT </w:instrText>
        </w:r>
        <w:r>
          <w:fldChar w:fldCharType="separate"/>
        </w:r>
        <w:r w:rsidR="00B732CD">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84C" w:rsidRDefault="0056684C">
      <w:pPr>
        <w:spacing w:line="240" w:lineRule="auto"/>
      </w:pPr>
      <w:r>
        <w:separator/>
      </w:r>
    </w:p>
  </w:footnote>
  <w:footnote w:type="continuationSeparator" w:id="0">
    <w:p w:rsidR="0056684C" w:rsidRDefault="005668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12536CC0" wp14:editId="257FABF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56684C" w:rsidRDefault="0056684C" w:rsidP="00E52682">
    <w:pPr>
      <w:pStyle w:val="Header"/>
      <w:ind w:right="-425"/>
      <w:jc w:val="right"/>
    </w:pPr>
    <w:r>
      <w:rPr>
        <w:noProof/>
      </w:rPr>
      <w:drawing>
        <wp:inline distT="0" distB="0" distL="0" distR="0" wp14:anchorId="2DF3D3C8" wp14:editId="7E105EF8">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55183C97" wp14:editId="1DD9474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3390EB4D" wp14:editId="599FC7C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56684C" w:rsidRDefault="0056684C" w:rsidP="00E52682">
    <w:pPr>
      <w:pStyle w:val="Header"/>
      <w:ind w:right="-425"/>
      <w:jc w:val="right"/>
    </w:pPr>
    <w:r w:rsidRPr="001A7BE5">
      <w:rPr>
        <w:noProof/>
        <w:color w:val="000000"/>
        <w:sz w:val="19"/>
        <w:szCs w:val="19"/>
      </w:rPr>
      <w:drawing>
        <wp:inline distT="0" distB="0" distL="0" distR="0" wp14:anchorId="61BF2EB2" wp14:editId="7E6F5EF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84C" w:rsidRDefault="0056684C">
    <w:pPr>
      <w:pStyle w:val="Header"/>
    </w:pPr>
    <w:r>
      <w:rPr>
        <w:noProof/>
      </w:rPr>
      <w:drawing>
        <wp:inline distT="0" distB="0" distL="0" distR="0" wp14:anchorId="16D78337" wp14:editId="64D1852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0CA9"/>
    <w:rsid w:val="000A6741"/>
    <w:rsid w:val="000A74EA"/>
    <w:rsid w:val="000C2B3F"/>
    <w:rsid w:val="000C5714"/>
    <w:rsid w:val="000D1A06"/>
    <w:rsid w:val="000E7690"/>
    <w:rsid w:val="000F768D"/>
    <w:rsid w:val="00115CAE"/>
    <w:rsid w:val="00131DDF"/>
    <w:rsid w:val="00132229"/>
    <w:rsid w:val="00135CA4"/>
    <w:rsid w:val="00137AB6"/>
    <w:rsid w:val="00137BE4"/>
    <w:rsid w:val="00141C89"/>
    <w:rsid w:val="001441DF"/>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669FF"/>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A6679"/>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95C98"/>
    <w:rsid w:val="009A6502"/>
    <w:rsid w:val="009C0B6F"/>
    <w:rsid w:val="009C497C"/>
    <w:rsid w:val="009C51AD"/>
    <w:rsid w:val="009D46BE"/>
    <w:rsid w:val="009E6986"/>
    <w:rsid w:val="009F208B"/>
    <w:rsid w:val="00A01B9B"/>
    <w:rsid w:val="00A02987"/>
    <w:rsid w:val="00A034E9"/>
    <w:rsid w:val="00A17EB9"/>
    <w:rsid w:val="00A206FE"/>
    <w:rsid w:val="00A230E5"/>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732CD"/>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B751C"/>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66.900000000000006</c:v>
                </c:pt>
                <c:pt idx="1">
                  <c:v>69.5</c:v>
                </c:pt>
                <c:pt idx="2">
                  <c:v>73.5</c:v>
                </c:pt>
                <c:pt idx="3">
                  <c:v>72.900000000000006</c:v>
                </c:pt>
              </c:numCache>
            </c:numRef>
          </c:val>
        </c:ser>
        <c:dLbls>
          <c:showLegendKey val="0"/>
          <c:showVal val="0"/>
          <c:showCatName val="0"/>
          <c:showSerName val="0"/>
          <c:showPercent val="0"/>
          <c:showBubbleSize val="0"/>
        </c:dLbls>
        <c:gapWidth val="50"/>
        <c:axId val="277880960"/>
        <c:axId val="27788331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77880960"/>
        <c:axId val="277883312"/>
      </c:lineChart>
      <c:catAx>
        <c:axId val="2778809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3312"/>
        <c:crosses val="autoZero"/>
        <c:auto val="1"/>
        <c:lblAlgn val="ctr"/>
        <c:lblOffset val="100"/>
        <c:tickLblSkip val="1"/>
        <c:noMultiLvlLbl val="0"/>
      </c:catAx>
      <c:valAx>
        <c:axId val="277883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880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64.900000000000006</c:v>
                </c:pt>
                <c:pt idx="1">
                  <c:v>66.599999999999994</c:v>
                </c:pt>
                <c:pt idx="2">
                  <c:v>72.5</c:v>
                </c:pt>
                <c:pt idx="3">
                  <c:v>71.7</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67.3</c:v>
                </c:pt>
                <c:pt idx="1">
                  <c:v>68.8</c:v>
                </c:pt>
                <c:pt idx="2">
                  <c:v>73.7</c:v>
                </c:pt>
                <c:pt idx="3">
                  <c:v>73.099999999999994</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66.900000000000006</c:v>
                </c:pt>
                <c:pt idx="1">
                  <c:v>69.5</c:v>
                </c:pt>
                <c:pt idx="2">
                  <c:v>73.5</c:v>
                </c:pt>
                <c:pt idx="3">
                  <c:v>72.900000000000006</c:v>
                </c:pt>
              </c:numCache>
            </c:numRef>
          </c:val>
        </c:ser>
        <c:dLbls>
          <c:showLegendKey val="0"/>
          <c:showVal val="0"/>
          <c:showCatName val="0"/>
          <c:showSerName val="0"/>
          <c:showPercent val="0"/>
          <c:showBubbleSize val="0"/>
        </c:dLbls>
        <c:gapWidth val="150"/>
        <c:axId val="691642496"/>
        <c:axId val="69164132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91642496"/>
        <c:axId val="691641320"/>
      </c:lineChart>
      <c:catAx>
        <c:axId val="691642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41320"/>
        <c:crosses val="autoZero"/>
        <c:auto val="1"/>
        <c:lblAlgn val="ctr"/>
        <c:lblOffset val="100"/>
        <c:noMultiLvlLbl val="0"/>
      </c:catAx>
      <c:valAx>
        <c:axId val="6916413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16424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66.900000000000006</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1639752"/>
        <c:axId val="691641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1639752"/>
        <c:axId val="691641712"/>
      </c:lineChart>
      <c:catAx>
        <c:axId val="6916397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41712"/>
        <c:crosses val="autoZero"/>
        <c:auto val="1"/>
        <c:lblAlgn val="ctr"/>
        <c:lblOffset val="100"/>
        <c:tickLblSkip val="1"/>
        <c:noMultiLvlLbl val="0"/>
      </c:catAx>
      <c:valAx>
        <c:axId val="691641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9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69.5</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1638968"/>
        <c:axId val="691639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1638968"/>
        <c:axId val="691639360"/>
      </c:lineChart>
      <c:catAx>
        <c:axId val="691638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9360"/>
        <c:crosses val="autoZero"/>
        <c:auto val="1"/>
        <c:lblAlgn val="ctr"/>
        <c:lblOffset val="100"/>
        <c:tickLblSkip val="1"/>
        <c:noMultiLvlLbl val="0"/>
      </c:catAx>
      <c:valAx>
        <c:axId val="691639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1638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72.900000000000006</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7103336"/>
        <c:axId val="6971037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7103336"/>
        <c:axId val="697103728"/>
      </c:lineChart>
      <c:catAx>
        <c:axId val="6971033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7103728"/>
        <c:crosses val="autoZero"/>
        <c:auto val="1"/>
        <c:lblAlgn val="ctr"/>
        <c:lblOffset val="100"/>
        <c:tickLblSkip val="1"/>
        <c:noMultiLvlLbl val="0"/>
      </c:catAx>
      <c:valAx>
        <c:axId val="6971037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71033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587BE-9339-47AE-9FED-275E7DD2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1B1DF46C</Template>
  <TotalTime>4</TotalTime>
  <Pages>14</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10</cp:revision>
  <cp:lastPrinted>2018-01-23T00:00:00Z</cp:lastPrinted>
  <dcterms:created xsi:type="dcterms:W3CDTF">2018-01-11T19:19:00Z</dcterms:created>
  <dcterms:modified xsi:type="dcterms:W3CDTF">2018-01-24T02:40:00Z</dcterms:modified>
</cp:coreProperties>
</file>